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DE" w:rsidRDefault="00BB50DE" w:rsidP="00BB50DE">
      <w:pPr>
        <w:jc w:val="center"/>
        <w:rPr>
          <w:b/>
          <w:sz w:val="28"/>
          <w:szCs w:val="28"/>
        </w:rPr>
      </w:pPr>
      <w:r w:rsidRPr="00843246">
        <w:rPr>
          <w:b/>
          <w:sz w:val="28"/>
          <w:szCs w:val="28"/>
        </w:rPr>
        <w:t>XERO CONFIGURATION</w:t>
      </w:r>
    </w:p>
    <w:p w:rsidR="005A1FB8" w:rsidRDefault="00BB50DE" w:rsidP="00BB50DE">
      <w:pPr>
        <w:pStyle w:val="ListParagraph"/>
        <w:numPr>
          <w:ilvl w:val="0"/>
          <w:numId w:val="1"/>
        </w:numPr>
      </w:pPr>
      <w:r>
        <w:t xml:space="preserve">In </w:t>
      </w:r>
      <w:r w:rsidRPr="0095133B">
        <w:rPr>
          <w:b/>
        </w:rPr>
        <w:t>Blind Matrix</w:t>
      </w:r>
      <w:r>
        <w:t xml:space="preserve"> Application</w:t>
      </w:r>
    </w:p>
    <w:p w:rsidR="00BB50DE" w:rsidRDefault="00BB50DE" w:rsidP="00BB50DE">
      <w:pPr>
        <w:pStyle w:val="ListParagraph"/>
      </w:pPr>
      <w:r>
        <w:t xml:space="preserve">Go to Settings &gt;&gt; </w:t>
      </w:r>
      <w:r w:rsidRPr="00BB50DE">
        <w:t>Accounting Software Integration</w:t>
      </w:r>
      <w:r>
        <w:t xml:space="preserve"> and select Xero</w:t>
      </w:r>
      <w:r w:rsidR="00E4041E">
        <w:t>-v2</w:t>
      </w:r>
      <w:r>
        <w:t xml:space="preserve"> in the dropdown</w:t>
      </w:r>
    </w:p>
    <w:p w:rsidR="00BB50DE" w:rsidRDefault="00BB50DE" w:rsidP="00BB50DE">
      <w:pPr>
        <w:pStyle w:val="ListParagraph"/>
      </w:pPr>
    </w:p>
    <w:p w:rsidR="0095133B" w:rsidRDefault="00E4041E" w:rsidP="00E4041E">
      <w:pPr>
        <w:pStyle w:val="ListParagraph"/>
      </w:pPr>
      <w:r>
        <w:rPr>
          <w:noProof/>
        </w:rPr>
        <w:drawing>
          <wp:inline distT="0" distB="0" distL="0" distR="0">
            <wp:extent cx="5943600" cy="81915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3B" w:rsidRDefault="0095133B" w:rsidP="0095133B">
      <w:pPr>
        <w:pStyle w:val="ListParagraph"/>
        <w:numPr>
          <w:ilvl w:val="0"/>
          <w:numId w:val="1"/>
        </w:numPr>
      </w:pPr>
      <w:r>
        <w:t xml:space="preserve">Login Xero with the URL </w:t>
      </w:r>
      <w:hyperlink r:id="rId8" w:history="1">
        <w:r w:rsidRPr="00593CA4">
          <w:rPr>
            <w:rStyle w:val="Hyperlink"/>
            <w:b/>
            <w:sz w:val="24"/>
            <w:szCs w:val="24"/>
          </w:rPr>
          <w:t>https://login.xero.com/</w:t>
        </w:r>
      </w:hyperlink>
    </w:p>
    <w:p w:rsidR="0095133B" w:rsidRDefault="0095133B" w:rsidP="0095133B">
      <w:pPr>
        <w:ind w:left="1440"/>
      </w:pPr>
      <w:r w:rsidRPr="0095133B">
        <w:rPr>
          <w:noProof/>
        </w:rPr>
        <w:drawing>
          <wp:inline distT="0" distB="0" distL="0" distR="0">
            <wp:extent cx="1819275" cy="2451804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15" cy="245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4CD" w:rsidRDefault="006724CD" w:rsidP="006724CD">
      <w:pPr>
        <w:rPr>
          <w:sz w:val="24"/>
          <w:szCs w:val="24"/>
        </w:rPr>
      </w:pPr>
    </w:p>
    <w:p w:rsidR="006724CD" w:rsidRDefault="006724CD" w:rsidP="006724CD">
      <w:pPr>
        <w:rPr>
          <w:sz w:val="24"/>
          <w:szCs w:val="24"/>
        </w:rPr>
      </w:pPr>
      <w:r>
        <w:rPr>
          <w:sz w:val="24"/>
          <w:szCs w:val="24"/>
        </w:rPr>
        <w:t>Enter the valid Email Address and Password, the below screen will show up.</w:t>
      </w:r>
    </w:p>
    <w:p w:rsidR="006724CD" w:rsidRDefault="006724CD" w:rsidP="006724CD">
      <w:pPr>
        <w:rPr>
          <w:sz w:val="24"/>
          <w:szCs w:val="24"/>
        </w:rPr>
      </w:pPr>
      <w:r w:rsidRPr="006724CD">
        <w:rPr>
          <w:noProof/>
          <w:sz w:val="24"/>
          <w:szCs w:val="24"/>
        </w:rPr>
        <w:drawing>
          <wp:inline distT="0" distB="0" distL="0" distR="0">
            <wp:extent cx="5934075" cy="14287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3B" w:rsidRDefault="0095133B" w:rsidP="0095133B">
      <w:pPr>
        <w:pStyle w:val="ListParagraph"/>
      </w:pPr>
    </w:p>
    <w:p w:rsidR="0095133B" w:rsidRPr="006724CD" w:rsidRDefault="006724CD" w:rsidP="0095133B">
      <w:pPr>
        <w:pStyle w:val="ListParagraph"/>
        <w:numPr>
          <w:ilvl w:val="0"/>
          <w:numId w:val="1"/>
        </w:numPr>
      </w:pPr>
      <w:r>
        <w:t>Open a new page in the browser and enter the</w:t>
      </w:r>
      <w:r w:rsidR="0095133B">
        <w:t xml:space="preserve"> URL </w:t>
      </w:r>
      <w:hyperlink r:id="rId11" w:history="1">
        <w:r w:rsidR="00D578AB" w:rsidRPr="006801B4">
          <w:rPr>
            <w:rStyle w:val="Hyperlink"/>
            <w:b/>
            <w:sz w:val="24"/>
            <w:szCs w:val="24"/>
          </w:rPr>
          <w:t>https://developer.xero.com/</w:t>
        </w:r>
      </w:hyperlink>
    </w:p>
    <w:p w:rsidR="006724CD" w:rsidRPr="006724CD" w:rsidRDefault="006724CD" w:rsidP="006724CD">
      <w:pPr>
        <w:pStyle w:val="ListParagraph"/>
      </w:pPr>
      <w:r w:rsidRPr="006724CD">
        <w:rPr>
          <w:sz w:val="24"/>
          <w:szCs w:val="24"/>
        </w:rPr>
        <w:t>Go to</w:t>
      </w:r>
      <w:r>
        <w:rPr>
          <w:sz w:val="24"/>
          <w:szCs w:val="24"/>
        </w:rPr>
        <w:t xml:space="preserve"> My Apps and click New App</w:t>
      </w:r>
    </w:p>
    <w:p w:rsidR="006724CD" w:rsidRDefault="006724CD" w:rsidP="006724CD">
      <w:r w:rsidRPr="006724CD">
        <w:rPr>
          <w:noProof/>
        </w:rPr>
        <w:lastRenderedPageBreak/>
        <w:drawing>
          <wp:inline distT="0" distB="0" distL="0" distR="0">
            <wp:extent cx="5943600" cy="19431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4CD" w:rsidRDefault="006724CD" w:rsidP="006724CD"/>
    <w:p w:rsidR="006724CD" w:rsidRDefault="006724CD" w:rsidP="006724CD">
      <w:r>
        <w:t xml:space="preserve">Once the New app is clicked the below pop </w:t>
      </w:r>
      <w:r w:rsidR="009C3251">
        <w:t xml:space="preserve">screen will show. </w:t>
      </w:r>
    </w:p>
    <w:p w:rsidR="006724CD" w:rsidRDefault="00E4041E" w:rsidP="005E771C">
      <w:pPr>
        <w:jc w:val="center"/>
      </w:pPr>
      <w:r>
        <w:rPr>
          <w:noProof/>
        </w:rPr>
        <w:drawing>
          <wp:inline distT="0" distB="0" distL="0" distR="0">
            <wp:extent cx="2638425" cy="3581400"/>
            <wp:effectExtent l="19050" t="0" r="9525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251" w:rsidRDefault="00E4041E" w:rsidP="009C3251">
      <w:pPr>
        <w:rPr>
          <w:sz w:val="24"/>
          <w:szCs w:val="24"/>
        </w:rPr>
      </w:pPr>
      <w:r>
        <w:rPr>
          <w:sz w:val="24"/>
          <w:szCs w:val="24"/>
        </w:rPr>
        <w:t>Enter the App Name,Company URL,Privacy policy URL(optional) and enter redirect URI</w:t>
      </w:r>
    </w:p>
    <w:p w:rsidR="009C3251" w:rsidRDefault="005E771C" w:rsidP="005E771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695575" cy="3295650"/>
            <wp:effectExtent l="19050" t="0" r="9525" b="0"/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291" w:rsidRDefault="00E72291" w:rsidP="006724CD">
      <w:r>
        <w:t xml:space="preserve">Then tick the terms and conditions and </w:t>
      </w:r>
      <w:r w:rsidR="005919D9">
        <w:t xml:space="preserve">click on </w:t>
      </w:r>
      <w:r w:rsidR="005919D9" w:rsidRPr="005919D9">
        <w:rPr>
          <w:b/>
        </w:rPr>
        <w:t>Create a</w:t>
      </w:r>
      <w:r w:rsidRPr="005919D9">
        <w:rPr>
          <w:b/>
        </w:rPr>
        <w:t>pp</w:t>
      </w:r>
      <w:r>
        <w:t>.</w:t>
      </w:r>
    </w:p>
    <w:p w:rsidR="00E72291" w:rsidRPr="005E771C" w:rsidRDefault="00E72291" w:rsidP="005E771C">
      <w:pPr>
        <w:pStyle w:val="ListParagraph"/>
        <w:numPr>
          <w:ilvl w:val="0"/>
          <w:numId w:val="1"/>
        </w:numPr>
      </w:pPr>
      <w:r>
        <w:t xml:space="preserve">Once the app is created you will find the </w:t>
      </w:r>
      <w:r w:rsidR="00766A9F">
        <w:rPr>
          <w:b/>
          <w:sz w:val="24"/>
          <w:szCs w:val="24"/>
        </w:rPr>
        <w:t xml:space="preserve">Client id </w:t>
      </w:r>
      <w:r w:rsidR="00766A9F">
        <w:rPr>
          <w:sz w:val="24"/>
          <w:szCs w:val="24"/>
        </w:rPr>
        <w:t xml:space="preserve">and </w:t>
      </w:r>
      <w:r w:rsidR="00766A9F" w:rsidRPr="00766A9F">
        <w:rPr>
          <w:sz w:val="24"/>
          <w:szCs w:val="24"/>
        </w:rPr>
        <w:t>Click on</w:t>
      </w:r>
      <w:r w:rsidR="00766A9F">
        <w:rPr>
          <w:sz w:val="24"/>
          <w:szCs w:val="24"/>
        </w:rPr>
        <w:t xml:space="preserve"> </w:t>
      </w:r>
      <w:r w:rsidR="00766A9F" w:rsidRPr="00766A9F">
        <w:rPr>
          <w:b/>
          <w:sz w:val="24"/>
          <w:szCs w:val="24"/>
        </w:rPr>
        <w:t>Generate a secret</w:t>
      </w:r>
      <w:r w:rsidR="00766A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 </w:t>
      </w:r>
    </w:p>
    <w:p w:rsidR="005E771C" w:rsidRPr="00E72291" w:rsidRDefault="005E771C" w:rsidP="005E771C">
      <w:pPr>
        <w:pStyle w:val="ListParagraph"/>
      </w:pPr>
    </w:p>
    <w:p w:rsidR="00E72291" w:rsidRDefault="00766A9F" w:rsidP="005E771C">
      <w:pPr>
        <w:pStyle w:val="ListParagraph"/>
        <w:jc w:val="center"/>
      </w:pPr>
      <w:r w:rsidRPr="005E771C">
        <w:rPr>
          <w:noProof/>
          <w:vertAlign w:val="subscript"/>
        </w:rPr>
        <w:drawing>
          <wp:inline distT="0" distB="0" distL="0" distR="0">
            <wp:extent cx="2305050" cy="2695575"/>
            <wp:effectExtent l="19050" t="0" r="0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49E" w:rsidRDefault="00E9549E" w:rsidP="00E72291">
      <w:pPr>
        <w:pStyle w:val="ListParagraph"/>
      </w:pPr>
      <w:r>
        <w:t>and then generated Client secret.</w:t>
      </w:r>
    </w:p>
    <w:p w:rsidR="002B56B1" w:rsidRDefault="002B56B1" w:rsidP="00E7229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3562350" cy="1838325"/>
            <wp:effectExtent l="19050" t="0" r="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49E" w:rsidRDefault="002B56B1" w:rsidP="00E9549E">
      <w:pPr>
        <w:pStyle w:val="ListParagraph"/>
      </w:pPr>
      <w:r w:rsidRPr="00E72291">
        <w:rPr>
          <w:sz w:val="24"/>
          <w:szCs w:val="24"/>
        </w:rPr>
        <w:t>Please copy and paste these key in the</w:t>
      </w:r>
      <w:r>
        <w:rPr>
          <w:sz w:val="24"/>
          <w:szCs w:val="24"/>
        </w:rPr>
        <w:t xml:space="preserve"> respective field on BlindMatrix application. Click on Save</w:t>
      </w:r>
    </w:p>
    <w:p w:rsidR="00E9549E" w:rsidRDefault="00E9549E" w:rsidP="00E9549E">
      <w:pPr>
        <w:pStyle w:val="ListParagraph"/>
      </w:pPr>
    </w:p>
    <w:p w:rsidR="00C37329" w:rsidRDefault="00C37329" w:rsidP="00E72291">
      <w:pPr>
        <w:pStyle w:val="ListParagraph"/>
        <w:numPr>
          <w:ilvl w:val="0"/>
          <w:numId w:val="1"/>
        </w:numPr>
      </w:pPr>
      <w:r>
        <w:t>Now select the transfer type. There are 2 types of Transfer types</w:t>
      </w:r>
    </w:p>
    <w:p w:rsidR="00C37329" w:rsidRDefault="00C37329" w:rsidP="00C37329">
      <w:pPr>
        <w:pStyle w:val="ListParagraph"/>
      </w:pPr>
    </w:p>
    <w:p w:rsidR="00C37329" w:rsidRDefault="00C37329" w:rsidP="00C37329">
      <w:pPr>
        <w:pStyle w:val="ListParagraph"/>
        <w:numPr>
          <w:ilvl w:val="1"/>
          <w:numId w:val="1"/>
        </w:numPr>
      </w:pPr>
      <w:r>
        <w:t>Transfer line item</w:t>
      </w:r>
    </w:p>
    <w:p w:rsidR="00C37329" w:rsidRDefault="00C37329" w:rsidP="00C37329">
      <w:pPr>
        <w:pStyle w:val="ListParagraph"/>
        <w:numPr>
          <w:ilvl w:val="1"/>
          <w:numId w:val="1"/>
        </w:numPr>
      </w:pPr>
      <w:r>
        <w:t xml:space="preserve">Transfer Invoice </w:t>
      </w:r>
    </w:p>
    <w:p w:rsidR="00C37329" w:rsidRPr="00C37329" w:rsidRDefault="00C37329" w:rsidP="00C37329">
      <w:pPr>
        <w:ind w:left="720"/>
        <w:rPr>
          <w:b/>
        </w:rPr>
      </w:pPr>
      <w:r w:rsidRPr="00C37329">
        <w:rPr>
          <w:b/>
        </w:rPr>
        <w:t>If you choose transfer line item, follow the below steps</w:t>
      </w:r>
    </w:p>
    <w:p w:rsidR="00E9549E" w:rsidRDefault="00C37329" w:rsidP="00C37329">
      <w:pPr>
        <w:pStyle w:val="ListParagraph"/>
        <w:numPr>
          <w:ilvl w:val="2"/>
          <w:numId w:val="3"/>
        </w:numPr>
      </w:pPr>
      <w:r>
        <w:t xml:space="preserve">Click on Connect the Xero. </w:t>
      </w:r>
      <w:r w:rsidR="00E9549E">
        <w:t>You will get below screen then click on Allow</w:t>
      </w:r>
      <w:r w:rsidR="00845303">
        <w:t xml:space="preserve"> Access.</w:t>
      </w:r>
      <w:r w:rsidR="005E771C">
        <w:t xml:space="preserve"> </w:t>
      </w:r>
      <w:r w:rsidR="00845303">
        <w:t>This will</w:t>
      </w:r>
      <w:r w:rsidR="005E771C">
        <w:t xml:space="preserve"> show</w:t>
      </w:r>
      <w:r w:rsidR="00845303">
        <w:t xml:space="preserve"> app name</w:t>
      </w:r>
      <w:r w:rsidR="005E771C">
        <w:t>.</w:t>
      </w:r>
    </w:p>
    <w:p w:rsidR="00E9549E" w:rsidRDefault="00E9549E" w:rsidP="00E9549E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3238500" cy="4429125"/>
            <wp:effectExtent l="19050" t="0" r="0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29" w:rsidRDefault="00C37329" w:rsidP="00C37329">
      <w:pPr>
        <w:pStyle w:val="ListParagraph"/>
        <w:numPr>
          <w:ilvl w:val="2"/>
          <w:numId w:val="3"/>
        </w:numPr>
      </w:pPr>
      <w:r>
        <w:t xml:space="preserve">Now click </w:t>
      </w:r>
      <w:r w:rsidR="005E771C">
        <w:t>Connect and redirect to BM application and click on Save under Configuration tab.</w:t>
      </w:r>
      <w:r>
        <w:t xml:space="preserve"> </w:t>
      </w:r>
    </w:p>
    <w:p w:rsidR="005E771C" w:rsidRDefault="005E771C" w:rsidP="005E771C">
      <w:pPr>
        <w:pStyle w:val="ListParagraph"/>
      </w:pPr>
      <w:r>
        <w:rPr>
          <w:noProof/>
        </w:rPr>
        <w:drawing>
          <wp:inline distT="0" distB="0" distL="0" distR="0">
            <wp:extent cx="1943100" cy="2733675"/>
            <wp:effectExtent l="19050" t="0" r="0" b="0"/>
            <wp:docPr id="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29" w:rsidRDefault="00C37329" w:rsidP="00C37329">
      <w:pPr>
        <w:ind w:left="720"/>
      </w:pPr>
    </w:p>
    <w:p w:rsidR="00C37329" w:rsidRDefault="00C37329" w:rsidP="00C37329">
      <w:pPr>
        <w:ind w:left="720"/>
      </w:pPr>
      <w:r>
        <w:t>You have now successfully integrated Xero with BM, you could transfer the Invoices and payments.</w:t>
      </w:r>
    </w:p>
    <w:p w:rsidR="00C37329" w:rsidRDefault="00C37329" w:rsidP="00C37329">
      <w:pPr>
        <w:tabs>
          <w:tab w:val="left" w:pos="6075"/>
        </w:tabs>
        <w:ind w:left="720"/>
        <w:rPr>
          <w:b/>
        </w:rPr>
      </w:pPr>
      <w:r w:rsidRPr="00C37329">
        <w:rPr>
          <w:b/>
        </w:rPr>
        <w:lastRenderedPageBreak/>
        <w:t>If you choose transfer Invoice, follow the below steps</w:t>
      </w:r>
      <w:r>
        <w:rPr>
          <w:b/>
        </w:rPr>
        <w:tab/>
      </w:r>
    </w:p>
    <w:p w:rsidR="00C37329" w:rsidRPr="009A2DC8" w:rsidRDefault="00C37329" w:rsidP="009A2DC8">
      <w:pPr>
        <w:pStyle w:val="ListParagraph"/>
        <w:numPr>
          <w:ilvl w:val="0"/>
          <w:numId w:val="5"/>
        </w:numPr>
      </w:pPr>
      <w:r>
        <w:t xml:space="preserve">You  need to create the </w:t>
      </w:r>
      <w:r w:rsidR="009A2DC8">
        <w:t xml:space="preserve">new </w:t>
      </w:r>
      <w:r w:rsidRPr="009A2DC8">
        <w:rPr>
          <w:b/>
          <w:sz w:val="24"/>
          <w:szCs w:val="24"/>
        </w:rPr>
        <w:t>INVENTORY</w:t>
      </w:r>
      <w:r w:rsidRPr="009A2DC8">
        <w:rPr>
          <w:sz w:val="24"/>
          <w:szCs w:val="24"/>
        </w:rPr>
        <w:t xml:space="preserve"> for Accounts to show on Application Xero </w:t>
      </w:r>
    </w:p>
    <w:p w:rsidR="009A2DC8" w:rsidRPr="009A2DC8" w:rsidRDefault="009A2DC8" w:rsidP="009A2DC8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Go to Bussiness &gt;&gt; Product &amp; Services and click  “+New Item” button, you will see the below pop up</w:t>
      </w:r>
    </w:p>
    <w:p w:rsidR="009A2DC8" w:rsidRPr="009A2DC8" w:rsidRDefault="009A2DC8" w:rsidP="009A2DC8">
      <w:pPr>
        <w:pStyle w:val="ListParagraph"/>
        <w:ind w:left="1440"/>
      </w:pPr>
    </w:p>
    <w:p w:rsidR="009A2DC8" w:rsidRPr="009A2DC8" w:rsidRDefault="009A2DC8" w:rsidP="009A2DC8">
      <w:pPr>
        <w:pStyle w:val="ListParagraph"/>
        <w:ind w:left="1440"/>
      </w:pPr>
      <w:r w:rsidRPr="009A2DC8">
        <w:rPr>
          <w:noProof/>
          <w:sz w:val="24"/>
          <w:szCs w:val="24"/>
        </w:rPr>
        <w:drawing>
          <wp:inline distT="0" distB="0" distL="0" distR="0">
            <wp:extent cx="5172075" cy="4433207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3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29" w:rsidRDefault="00C37329" w:rsidP="00C37329"/>
    <w:p w:rsidR="00C37329" w:rsidRDefault="009A2DC8" w:rsidP="00C37329">
      <w:pPr>
        <w:pStyle w:val="ListParagraph"/>
        <w:ind w:left="1080"/>
      </w:pPr>
      <w:r>
        <w:t>Enter the Item code, Item Name and enter the details for “I sell this item” Sales account and the Tax rate is mandatory,  Once entered the details click save.</w:t>
      </w:r>
    </w:p>
    <w:p w:rsidR="009A2DC8" w:rsidRDefault="009A2DC8" w:rsidP="00C37329">
      <w:pPr>
        <w:pStyle w:val="ListParagraph"/>
        <w:ind w:left="1080"/>
      </w:pPr>
    </w:p>
    <w:p w:rsidR="009A2DC8" w:rsidRDefault="009A2DC8" w:rsidP="00C37329">
      <w:pPr>
        <w:pStyle w:val="ListParagraph"/>
        <w:ind w:left="1080"/>
      </w:pPr>
      <w:r>
        <w:t>The Created items will show up in the below screen in BlindMatrix Application in Transfer Sales Orders</w:t>
      </w:r>
    </w:p>
    <w:p w:rsidR="009A2DC8" w:rsidRDefault="001E2FCC" w:rsidP="009A2DC8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943600" cy="3819525"/>
            <wp:effectExtent l="1905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DC8" w:rsidRDefault="009A2DC8" w:rsidP="00C37329">
      <w:pPr>
        <w:pStyle w:val="ListParagraph"/>
        <w:ind w:left="1080"/>
      </w:pPr>
    </w:p>
    <w:p w:rsidR="009A2DC8" w:rsidRDefault="009A2DC8" w:rsidP="009A2DC8">
      <w:pPr>
        <w:ind w:left="720"/>
      </w:pPr>
      <w:r>
        <w:t>You have now successfully integrated Xero with BM, you could transfer the Invoices and payments.</w:t>
      </w:r>
    </w:p>
    <w:p w:rsidR="009A2DC8" w:rsidRPr="002C68F2" w:rsidRDefault="009A2DC8" w:rsidP="009A2DC8">
      <w:pPr>
        <w:rPr>
          <w:b/>
          <w:u w:val="single"/>
        </w:rPr>
      </w:pPr>
      <w:r w:rsidRPr="002C68F2">
        <w:rPr>
          <w:b/>
          <w:u w:val="single"/>
        </w:rPr>
        <w:t>Frequently asked Questions:</w:t>
      </w:r>
    </w:p>
    <w:p w:rsidR="009A2DC8" w:rsidRPr="002C68F2" w:rsidRDefault="009A2DC8" w:rsidP="009A2DC8">
      <w:pPr>
        <w:rPr>
          <w:b/>
          <w:u w:val="single"/>
        </w:rPr>
      </w:pPr>
      <w:r w:rsidRPr="002C68F2">
        <w:rPr>
          <w:b/>
          <w:u w:val="single"/>
        </w:rPr>
        <w:t>How to transfer sales orders:</w:t>
      </w:r>
    </w:p>
    <w:p w:rsidR="009A2DC8" w:rsidRDefault="009A2DC8" w:rsidP="009A2DC8">
      <w:r>
        <w:t xml:space="preserve">Once Xero is configured </w:t>
      </w:r>
      <w:r w:rsidR="00BB65A6">
        <w:t>go to Transfer sales orders tab, select the orders and click transfer. Make sure that the account field is selected.</w:t>
      </w:r>
    </w:p>
    <w:p w:rsidR="00BB65A6" w:rsidRPr="002C68F2" w:rsidRDefault="00BB65A6" w:rsidP="00BB65A6">
      <w:pPr>
        <w:rPr>
          <w:b/>
          <w:u w:val="single"/>
        </w:rPr>
      </w:pPr>
      <w:r w:rsidRPr="002C68F2">
        <w:rPr>
          <w:b/>
          <w:u w:val="single"/>
        </w:rPr>
        <w:t>How to transfer sales orders:</w:t>
      </w:r>
    </w:p>
    <w:p w:rsidR="00BB65A6" w:rsidRDefault="00BB65A6" w:rsidP="009A2DC8">
      <w:r>
        <w:t>Go to Transfer payments tab, , select the orders and click transfer.</w:t>
      </w:r>
    </w:p>
    <w:p w:rsidR="009A2DC8" w:rsidRPr="00BB65A6" w:rsidRDefault="00BB65A6" w:rsidP="009A2DC8">
      <w:pPr>
        <w:rPr>
          <w:b/>
          <w:u w:val="single"/>
        </w:rPr>
      </w:pPr>
      <w:r>
        <w:rPr>
          <w:b/>
          <w:u w:val="single"/>
        </w:rPr>
        <w:t xml:space="preserve">How to Find the Invoice </w:t>
      </w:r>
      <w:r w:rsidR="009A2DC8" w:rsidRPr="00BB65A6">
        <w:rPr>
          <w:b/>
          <w:u w:val="single"/>
        </w:rPr>
        <w:t xml:space="preserve"> Xero</w:t>
      </w:r>
    </w:p>
    <w:p w:rsidR="009A2DC8" w:rsidRDefault="009A2DC8" w:rsidP="009A2DC8">
      <w:p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="005F2003">
        <w:rPr>
          <w:sz w:val="24"/>
          <w:szCs w:val="24"/>
        </w:rPr>
        <w:t xml:space="preserve">Business </w:t>
      </w:r>
      <w:r w:rsidRPr="005F261D">
        <w:rPr>
          <w:sz w:val="24"/>
          <w:szCs w:val="24"/>
        </w:rPr>
        <w:sym w:font="Wingdings" w:char="F0E0"/>
      </w:r>
      <w:r w:rsidR="005F2003">
        <w:rPr>
          <w:sz w:val="24"/>
          <w:szCs w:val="24"/>
        </w:rPr>
        <w:t xml:space="preserve"> Invoice</w:t>
      </w:r>
      <w:r>
        <w:rPr>
          <w:sz w:val="24"/>
          <w:szCs w:val="24"/>
        </w:rPr>
        <w:t xml:space="preserve"> then search the order we have transferred from application we will get the order details</w:t>
      </w:r>
    </w:p>
    <w:p w:rsidR="00BB65A6" w:rsidRDefault="00BB65A6" w:rsidP="009A2DC8">
      <w:pPr>
        <w:rPr>
          <w:sz w:val="24"/>
          <w:szCs w:val="24"/>
        </w:rPr>
      </w:pPr>
      <w:r w:rsidRPr="00BB65A6">
        <w:rPr>
          <w:noProof/>
          <w:sz w:val="24"/>
          <w:szCs w:val="24"/>
        </w:rPr>
        <w:lastRenderedPageBreak/>
        <w:drawing>
          <wp:inline distT="0" distB="0" distL="0" distR="0">
            <wp:extent cx="5934075" cy="1381125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5A6" w:rsidSect="00C53551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D31" w:rsidRDefault="002F7D31" w:rsidP="001E2FCC">
      <w:pPr>
        <w:spacing w:after="0" w:line="240" w:lineRule="auto"/>
      </w:pPr>
      <w:r>
        <w:separator/>
      </w:r>
    </w:p>
  </w:endnote>
  <w:endnote w:type="continuationSeparator" w:id="1">
    <w:p w:rsidR="002F7D31" w:rsidRDefault="002F7D31" w:rsidP="001E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8673"/>
      <w:docPartObj>
        <w:docPartGallery w:val="Page Numbers (Bottom of Page)"/>
        <w:docPartUnique/>
      </w:docPartObj>
    </w:sdtPr>
    <w:sdtContent>
      <w:p w:rsidR="001E2FCC" w:rsidRDefault="00CA4B54">
        <w:pPr>
          <w:pStyle w:val="Footer"/>
          <w:jc w:val="center"/>
        </w:pPr>
        <w:fldSimple w:instr=" PAGE   \* MERGEFORMAT ">
          <w:r w:rsidR="00D578AB">
            <w:rPr>
              <w:noProof/>
            </w:rPr>
            <w:t>1</w:t>
          </w:r>
        </w:fldSimple>
      </w:p>
    </w:sdtContent>
  </w:sdt>
  <w:p w:rsidR="001E2FCC" w:rsidRDefault="001E2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D31" w:rsidRDefault="002F7D31" w:rsidP="001E2FCC">
      <w:pPr>
        <w:spacing w:after="0" w:line="240" w:lineRule="auto"/>
      </w:pPr>
      <w:r>
        <w:separator/>
      </w:r>
    </w:p>
  </w:footnote>
  <w:footnote w:type="continuationSeparator" w:id="1">
    <w:p w:rsidR="002F7D31" w:rsidRDefault="002F7D31" w:rsidP="001E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55CB"/>
    <w:multiLevelType w:val="hybridMultilevel"/>
    <w:tmpl w:val="D3C8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47F2"/>
    <w:multiLevelType w:val="hybridMultilevel"/>
    <w:tmpl w:val="B55047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92C33DB"/>
    <w:multiLevelType w:val="hybridMultilevel"/>
    <w:tmpl w:val="1F6609E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3A7F1B"/>
    <w:multiLevelType w:val="hybridMultilevel"/>
    <w:tmpl w:val="02BE9D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CA10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3A30C06"/>
    <w:multiLevelType w:val="hybridMultilevel"/>
    <w:tmpl w:val="E3EC98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C851BC"/>
    <w:multiLevelType w:val="hybridMultilevel"/>
    <w:tmpl w:val="C69E436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74122B"/>
    <w:multiLevelType w:val="hybridMultilevel"/>
    <w:tmpl w:val="7D627F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0DE"/>
    <w:rsid w:val="001E2FCC"/>
    <w:rsid w:val="002B56B1"/>
    <w:rsid w:val="002C68F2"/>
    <w:rsid w:val="002F7D31"/>
    <w:rsid w:val="004B10F2"/>
    <w:rsid w:val="005919D9"/>
    <w:rsid w:val="005E28BF"/>
    <w:rsid w:val="005E771C"/>
    <w:rsid w:val="005F2003"/>
    <w:rsid w:val="006724CD"/>
    <w:rsid w:val="00766A9F"/>
    <w:rsid w:val="00845303"/>
    <w:rsid w:val="0095133B"/>
    <w:rsid w:val="009A2DC8"/>
    <w:rsid w:val="009C3251"/>
    <w:rsid w:val="00BB50DE"/>
    <w:rsid w:val="00BB65A6"/>
    <w:rsid w:val="00BF3311"/>
    <w:rsid w:val="00C37329"/>
    <w:rsid w:val="00C4494E"/>
    <w:rsid w:val="00C53551"/>
    <w:rsid w:val="00CA4B54"/>
    <w:rsid w:val="00D578AB"/>
    <w:rsid w:val="00E4041E"/>
    <w:rsid w:val="00E63673"/>
    <w:rsid w:val="00E72291"/>
    <w:rsid w:val="00E9549E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0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13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2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FCC"/>
  </w:style>
  <w:style w:type="paragraph" w:styleId="Footer">
    <w:name w:val="footer"/>
    <w:basedOn w:val="Normal"/>
    <w:link w:val="FooterChar"/>
    <w:uiPriority w:val="99"/>
    <w:unhideWhenUsed/>
    <w:rsid w:val="001E2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xero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veloper.xero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Shifft I</dc:creator>
  <cp:lastModifiedBy>shift 2</cp:lastModifiedBy>
  <cp:revision>5</cp:revision>
  <dcterms:created xsi:type="dcterms:W3CDTF">2019-06-18T14:49:00Z</dcterms:created>
  <dcterms:modified xsi:type="dcterms:W3CDTF">2023-02-24T07:59:00Z</dcterms:modified>
</cp:coreProperties>
</file>