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Default ContentType="application/x-font-ttf" Extension="ttf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  <Override ContentType="application/vnd.openxmlformats-officedocument.wordprocessingml.footer+xml" PartName="/word/footer2.xml"/>
  <Override ContentType="application/vnd.openxmlformats-officedocument.custom-properties+xml" PartName="/docProps/custom.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xmlns:w14="http://schemas.microsoft.com/office/word/2010/wordml" w:rsidR="00000000" w:rsidRDefault="00000000" w14:textId="00000000" w:rsidDel="00000000" w:rsidP="00000000" w:rsidRPr="00000000">
      <w:pPr>
        <w:pStyle w:val="Normal"/>
        <w:spacing w:before="240.0"/>
        <w:rPr>
          <w:rFonts w:ascii="Liberation Serif Regular" w:eastAsia="Liberation Serif Regular" w:hAnsi="Liberation Serif Regular" w:cs="Liberation Serif Regular"/>
          <w:color w:val="000000"/>
          <w:sz w:val="24.0"/>
        </w:rPr>
        <w:jc w:val="center"/>
        <w:widowControl w:val="1"/>
      </w:pPr>
      <w:r w:rsidR="00000000" w:rsidDel="00000000" w:rsidRPr="00000000">
        <w:rPr>
          <w:b w:val="true"/>
          <w:rFonts w:ascii="Liberation Serif Bold" w:eastAsia="Liberation Serif Bold" w:hAnsi="Liberation Serif Bold" w:cs="Liberation Serif Bold"/>
          <w:i w:val="false"/>
          <w:color w:val="000000"/>
          <w:spacing w:val="0"/>
          <w:sz w:val="24.0"/>
          <w:shd w:fill="auto" w:val="clear" w:color="auto"/>
          <w:vertAlign w:val="baseline"/>
        </w:rPr>
        <w:t xml:space="preserve">Default staff for Jobs and appointments</w:t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spacing w:before="240.0"/>
        <w:rPr>
          <w:b w:val="true"/>
          <w:rFonts w:ascii="Liberation Serif Bold" w:eastAsia="Liberation Serif Bold" w:hAnsi="Liberation Serif Bold" w:cs="Liberation Serif Bold"/>
          <w:i w:val="false"/>
          <w:color w:val="000000"/>
          <w:spacing w:val="0"/>
          <w:sz w:val="24.0"/>
          <w:shd w:fill="auto" w:val="clear" w:color="auto"/>
          <w:vertAlign w:val="baseline"/>
        </w:rPr>
        <w:jc w:val="left"/>
        <w:widowControl w:val="1"/>
      </w:pPr>
      <w:r w:rsidR="00000000" w:rsidDel="00000000" w:rsidRPr="00000000">
        <w:rPr>
          <w:b w:val="true"/>
          <w:rFonts w:ascii="Liberation Serif Bold" w:eastAsia="Liberation Serif Bold" w:hAnsi="Liberation Serif Bold" w:cs="Liberation Serif Bold"/>
          <w:i w:val="false"/>
          <w:color w:val="000000"/>
          <w:spacing w:val="0"/>
          <w:sz w:val="24.0"/>
          <w:shd w:fill="auto" w:val="clear" w:color="auto"/>
          <w:vertAlign w:val="baseline"/>
        </w:rPr>
        <w:t xml:space="preserve">Prototype:</w:t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spacing w:before="240.0"/>
        <w:rPr>
          <w:b w:val="true"/>
          <w:rFonts w:ascii="Liberation Serif Bold" w:eastAsia="Liberation Serif Bold" w:hAnsi="Liberation Serif Bold" w:cs="Liberation Serif Bold"/>
          <w:i w:val="false"/>
          <w:color w:val="000000"/>
          <w:spacing w:val="0"/>
          <w:sz w:val="24.0"/>
          <w:shd w:fill="auto" w:val="clear" w:color="auto"/>
          <w:vertAlign w:val="baseline"/>
        </w:rPr>
        <w:jc w:val="left"/>
        <w:widowControl w:val="1"/>
      </w:pPr>
      <w:r w:rsidR="00000000" w:rsidDel="00000000" w:rsidRPr="00000000">
        <w:rPr>
          <w:b w:val="true"/>
          <w:rFonts w:ascii="Liberation Serif Bold" w:eastAsia="Liberation Serif Bold" w:hAnsi="Liberation Serif Bold" w:cs="Liberation Serif Bold"/>
          <w:i w:val="false"/>
          <w:color w:val="000000"/>
          <w:spacing w:val="0"/>
          <w:sz w:val="24.0"/>
          <w:shd w:fill="auto" w:val="clear" w:color="auto"/>
          <w:vertAlign w:val="baseline"/>
        </w:rPr>
        <w:fldChar w:fldCharType="begin"/>
        <w:instrText>HYPERLINK "https://www.figma.com/proto/Jr90ocsEcVPjgV8H2BpsDm/BlindMatrix-CRM-Job-Module?node-id=7963-20807&amp;p=f&amp;t=U2Ss6kpnYkWNWYHp-0&amp;scaling=scale-down&amp;content-scaling=fixed&amp;page-id=7963%3A2449&amp;starting-point-node-id=7963%3A20807"</w:instrText>
        <w:fldChar w:fldCharType="separate"/>
      </w:r>
      <w:r w:rsidR="00000000" w:rsidDel="00000000" w:rsidRPr="00000000">
        <w:rPr>
          <w:b w:val="true"/>
          <w:rFonts w:ascii="Liberation Serif Bold" w:eastAsia="Liberation Serif Bold" w:hAnsi="Liberation Serif Bold" w:cs="Liberation Serif Bold"/>
          <w:i w:val="false"/>
          <w:color w:val="0000FF"/>
          <w:spacing w:val="0"/>
          <w:sz w:val="20.0"/>
          <w:u w:val="single" w:color="0000FF"/>
          <w:shd w:fill="auto" w:val="clear" w:color="auto"/>
          <w:vertAlign w:val="baseline"/>
        </w:rPr>
        <w:t xml:space="preserve">https://www.figma.com/proto/Jr90ocsEcVPjgV8H2BpsDm/BlindMatrix-CRM-Job-Module?node-id=7963-20807&amp;p=f&amp;t=U2Ss6kpnYkWNWYHp-0&amp;scaling=scale-down&amp;content-scaling=fixed&amp;page-id=7963%3A2449&amp;starting-point-node-id=7963%3A20807</w:t>
      </w:r>
      <w:r w:rsidR="00000000" w:rsidDel="00000000" w:rsidRPr="00000000">
        <w:fldChar w:fldCharType="end"/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spacing w:before="240.0"/>
        <w:rPr>
          <w:b w:val="true"/>
          <w:rFonts w:ascii="Liberation Serif Bold" w:eastAsia="Liberation Serif Bold" w:hAnsi="Liberation Serif Bold" w:cs="Liberation Serif Bold"/>
          <w:i w:val="false"/>
          <w:color w:val="000000"/>
          <w:spacing w:val="0"/>
          <w:sz w:val="20.0"/>
          <w:shd w:fill="auto" w:val="clear" w:color="auto"/>
          <w:vertAlign w:val="baseline"/>
        </w:rPr>
        <w:jc w:val="left"/>
        <w:widowControl w:val="1"/>
      </w:pPr>
    </w:p>
    <w:p xmlns:w14="http://schemas.microsoft.com/office/word/2010/wordml" w:rsidR="00000000" w:rsidRDefault="00000000" w14:textId="00000000" w:rsidDel="00000000" w:rsidP="00000000" w:rsidRPr="00000000">
      <w:pPr>
        <w:pStyle w:val="Normal"/>
        <w:spacing w:before="240.0"/>
        <w:rPr>
          <w:rFonts w:ascii="Liberation Serif Regular" w:eastAsia="Liberation Serif Regular" w:hAnsi="Liberation Serif Regular" w:cs="Liberation Serif Regular"/>
          <w:color w:val="000000"/>
          <w:sz w:val="24.0"/>
        </w:rPr>
        <w:widowControl w:val="1"/>
      </w:pPr>
      <w:r w:rsidR="00000000" w:rsidDel="00000000" w:rsidRPr="00000000">
        <w:rPr>
          <w:rFonts w:ascii="Liberation Serif Regular" w:eastAsia="Liberation Serif Regular" w:hAnsi="Liberation Serif Regular" w:cs="Liberation Serif Regular"/>
          <w:vertAlign w:val="baseline"/>
        </w:rPr>
        <w:t xml:space="preserve">The purpose of this feature is to streamline account handling by:</w:t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spacing w:after="0.0"/>
        <w:rPr>
          <w:rFonts w:ascii="Liberation Serif Regular" w:eastAsia="Liberation Serif Regular" w:hAnsi="Liberation Serif Regular" w:cs="Liberation Serif Regular"/>
          <w:color w:val="000000"/>
          <w:sz w:val="24.0"/>
        </w:rPr>
        <w:numPr>
          <w:ilvl w:val="0"/>
          <w:numId w:val="53687762"/>
        </w:numPr>
        <w:widowControl w:val="1"/>
        <w:ind w:left="720" w:hanging="360"/>
      </w:pPr>
      <w:r w:rsidR="00000000" w:rsidDel="00000000" w:rsidRPr="00000000">
        <w:rPr>
          <w:rFonts w:ascii="Liberation Serif Regular" w:eastAsia="Liberation Serif Regular" w:hAnsi="Liberation Serif Regular" w:cs="Liberation Serif Regular"/>
          <w:vertAlign w:val="baseline"/>
        </w:rPr>
        <w:t xml:space="preserve">Assigning a default account manager responsible for handling job-related operations.</w:t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spacing w:after="0.0"/>
        <w:rPr>
          <w:rFonts w:ascii="Liberation Serif Regular" w:eastAsia="Liberation Serif Regular" w:hAnsi="Liberation Serif Regular" w:cs="Liberation Serif Regular"/>
          <w:color w:val="000000"/>
          <w:sz w:val="24.0"/>
        </w:rPr>
        <w:numPr>
          <w:ilvl w:val="0"/>
          <w:numId w:val="53687762"/>
        </w:numPr>
        <w:widowControl w:val="1"/>
        <w:ind w:left="720" w:hanging="360"/>
      </w:pPr>
      <w:r w:rsidR="00000000" w:rsidDel="00000000" w:rsidRPr="00000000">
        <w:rPr>
          <w:rFonts w:ascii="Liberation Serif Regular" w:eastAsia="Liberation Serif Regular" w:hAnsi="Liberation Serif Regular" w:cs="Liberation Serif Regular"/>
          <w:vertAlign w:val="baseline"/>
        </w:rPr>
        <w:t xml:space="preserve">Pre-assigning a default staff member to appointments related to this account.</w:t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rPr>
          <w:rFonts w:ascii="Liberation Serif Regular" w:eastAsia="Liberation Serif Regular" w:hAnsi="Liberation Serif Regular" w:cs="Liberation Serif Regular"/>
          <w:color w:val="000000"/>
          <w:sz w:val="24.0"/>
        </w:rPr>
        <w:widowControl w:val="1"/>
        <w:ind w:left="0" w:hanging="0"/>
      </w:pPr>
    </w:p>
    <w:p xmlns:w14="http://schemas.microsoft.com/office/word/2010/wordml" w:rsidR="00000000" w:rsidRDefault="00000000" w14:textId="00000000" w:rsidDel="00000000" w:rsidP="00000000" w:rsidRPr="00000000">
      <w:pPr>
        <w:pStyle w:val="Normal"/>
        <w:rPr>
          <w:b w:val="true"/>
          <w:rFonts w:ascii="Liberation Serif Regular" w:eastAsia="Liberation Serif Regular" w:hAnsi="Liberation Serif Regular" w:cs="Liberation Serif Regular"/>
          <w:color w:val="000000"/>
          <w:sz w:val="24.0"/>
        </w:rPr>
        <w:widowControl w:val="1"/>
        <w:ind w:left="0" w:hanging="0"/>
      </w:pPr>
      <w:r w:rsidR="00000000" w:rsidDel="00000000" w:rsidRPr="00000000">
        <w:rPr>
          <w:b w:val="true"/>
          <w:rFonts w:ascii="Liberation Serif Regular" w:eastAsia="Liberation Serif Regular" w:hAnsi="Liberation Serif Regular" w:cs="Liberation Serif Regular"/>
          <w:color w:val="000000"/>
          <w:sz w:val="24.0"/>
        </w:rPr>
        <w:t xml:space="preserve">Functional Requirements:</w:t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spacing w:after="0.0"/>
        <w:rPr>
          <w:rFonts w:ascii="Liberation Serif Regular" w:eastAsia="Liberation Serif Regular" w:hAnsi="Liberation Serif Regular" w:cs="Liberation Serif Regular"/>
          <w:color w:val="000000"/>
          <w:sz w:val="24.0"/>
        </w:rPr>
        <w:numPr>
          <w:ilvl w:val="0"/>
          <w:numId w:val="84777775"/>
        </w:numPr>
        <w:widowControl w:val="1"/>
        <w:ind w:left="720" w:hanging="360"/>
      </w:pPr>
      <w:r w:rsidR="00000000" w:rsidDel="00000000" w:rsidRPr="00000000">
        <w:rPr>
          <w:rFonts w:ascii="Liberation Serif Regular" w:eastAsia="Liberation Serif Regular" w:hAnsi="Liberation Serif Regular" w:cs="Liberation Serif Regular"/>
          <w:vertAlign w:val="baseline"/>
        </w:rPr>
        <w:t xml:space="preserve">The </w:t>
      </w:r>
      <w:r w:rsidR="00000000" w:rsidDel="00000000" w:rsidRPr="00000000">
        <w:rPr>
          <w:b w:val="true"/>
          <w:rFonts w:ascii="Liberation Serif Regular" w:eastAsia="Liberation Serif Regular" w:hAnsi="Liberation Serif Regular" w:cs="Liberation Serif Regular"/>
          <w:vertAlign w:val="baseline"/>
        </w:rPr>
        <w:t xml:space="preserve">"Account Manager"</w:t>
      </w:r>
      <w:r w:rsidR="00000000" w:rsidDel="00000000" w:rsidRPr="00000000">
        <w:rPr>
          <w:rFonts w:ascii="Liberation Serif Regular" w:eastAsia="Liberation Serif Regular" w:hAnsi="Liberation Serif Regular" w:cs="Liberation Serif Regular"/>
          <w:vertAlign w:val="baseline"/>
        </w:rPr>
        <w:t xml:space="preserve"> field should be a drop-down populated with all active staff members.</w:t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spacing w:after="0.0"/>
        <w:rPr>
          <w:rFonts w:ascii="Liberation Serif Regular" w:eastAsia="Liberation Serif Regular" w:hAnsi="Liberation Serif Regular" w:cs="Liberation Serif Regular"/>
          <w:color w:val="000000"/>
          <w:sz w:val="24.0"/>
        </w:rPr>
        <w:numPr>
          <w:ilvl w:val="0"/>
          <w:numId w:val="84777775"/>
        </w:numPr>
        <w:widowControl w:val="1"/>
        <w:ind w:left="720" w:hanging="360"/>
      </w:pPr>
      <w:r w:rsidR="00000000" w:rsidDel="00000000" w:rsidRPr="00000000">
        <w:rPr>
          <w:rFonts w:ascii="Liberation Serif Regular" w:eastAsia="Liberation Serif Regular" w:hAnsi="Liberation Serif Regular" w:cs="Liberation Serif Regular"/>
          <w:vertAlign w:val="baseline"/>
        </w:rPr>
        <w:t xml:space="preserve">Only one account manager can be assigned per account.</w:t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spacing w:after="0.0"/>
        <w:rPr>
          <w:rFonts w:ascii="Liberation Serif Regular" w:eastAsia="Liberation Serif Regular" w:hAnsi="Liberation Serif Regular" w:cs="Liberation Serif Regular"/>
          <w:color w:val="000000"/>
          <w:sz w:val="24.0"/>
        </w:rPr>
        <w:numPr>
          <w:ilvl w:val="0"/>
          <w:numId w:val="84777775"/>
        </w:numPr>
        <w:widowControl w:val="1"/>
        <w:ind w:left="720" w:hanging="360"/>
      </w:pPr>
      <w:r w:rsidR="00000000" w:rsidDel="00000000" w:rsidRPr="00000000">
        <w:rPr>
          <w:rFonts w:ascii="Liberation Serif Regular" w:eastAsia="Liberation Serif Regular" w:hAnsi="Liberation Serif Regular" w:cs="Liberation Serif Regular"/>
          <w:vertAlign w:val="baseline"/>
        </w:rPr>
        <w:t xml:space="preserve">The </w:t>
      </w:r>
      <w:r w:rsidR="00000000" w:rsidDel="00000000" w:rsidRPr="00000000">
        <w:rPr>
          <w:b w:val="true"/>
          <w:rFonts w:ascii="Liberation Serif Regular" w:eastAsia="Liberation Serif Regular" w:hAnsi="Liberation Serif Regular" w:cs="Liberation Serif Regular"/>
          <w:vertAlign w:val="baseline"/>
        </w:rPr>
        <w:t xml:space="preserve">"Default Staff for Appointment"</w:t>
      </w:r>
      <w:r w:rsidR="00000000" w:rsidDel="00000000" w:rsidRPr="00000000">
        <w:rPr>
          <w:rFonts w:ascii="Liberation Serif Regular" w:eastAsia="Liberation Serif Regular" w:hAnsi="Liberation Serif Regular" w:cs="Liberation Serif Regular"/>
          <w:vertAlign w:val="baseline"/>
        </w:rPr>
        <w:t xml:space="preserve"> field should be a dropdown displaying active appointment types (e.g., Sales, Fitter).</w:t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spacing w:after="0.0"/>
        <w:rPr>
          <w:rFonts w:ascii="Liberation Serif Regular" w:eastAsia="Liberation Serif Regular" w:hAnsi="Liberation Serif Regular" w:cs="Liberation Serif Regular"/>
          <w:color w:val="000000"/>
          <w:sz w:val="24.0"/>
        </w:rPr>
        <w:numPr>
          <w:ilvl w:val="0"/>
          <w:numId w:val="84777775"/>
        </w:numPr>
        <w:widowControl w:val="1"/>
        <w:ind w:left="720" w:hanging="360"/>
      </w:pPr>
      <w:r w:rsidR="00000000" w:rsidDel="00000000" w:rsidRPr="00000000">
        <w:rPr>
          <w:rFonts w:ascii="Liberation Serif Regular" w:eastAsia="Liberation Serif Regular" w:hAnsi="Liberation Serif Regular" w:cs="Liberation Serif Regular"/>
          <w:vertAlign w:val="baseline"/>
        </w:rPr>
        <w:t xml:space="preserve">Once an appointment type is selected, a </w:t>
      </w:r>
      <w:r w:rsidR="00000000" w:rsidDel="00000000" w:rsidRPr="00000000">
        <w:rPr>
          <w:b w:val="true"/>
          <w:rFonts w:ascii="Liberation Serif Regular" w:eastAsia="Liberation Serif Regular" w:hAnsi="Liberation Serif Regular" w:cs="Liberation Serif Regular"/>
          <w:vertAlign w:val="baseline"/>
        </w:rPr>
        <w:t xml:space="preserve">"Staff Name"</w:t>
      </w:r>
      <w:r w:rsidR="00000000" w:rsidDel="00000000" w:rsidRPr="00000000">
        <w:rPr>
          <w:rFonts w:ascii="Liberation Serif Regular" w:eastAsia="Liberation Serif Regular" w:hAnsi="Liberation Serif Regular" w:cs="Liberation Serif Regular"/>
          <w:vertAlign w:val="baseline"/>
        </w:rPr>
        <w:t xml:space="preserve"> dropdown must appear, showing only those staff members associated with the selected role.</w:t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spacing w:after="0.0"/>
        <w:rPr>
          <w:rFonts w:ascii="Liberation Serif Regular" w:eastAsia="Liberation Serif Regular" w:hAnsi="Liberation Serif Regular" w:cs="Liberation Serif Regular"/>
          <w:color w:val="000000"/>
          <w:sz w:val="24.0"/>
        </w:rPr>
        <w:numPr>
          <w:ilvl w:val="0"/>
          <w:numId w:val="84777775"/>
        </w:numPr>
        <w:widowControl w:val="1"/>
        <w:ind w:left="720" w:hanging="360"/>
      </w:pPr>
      <w:r w:rsidR="00000000" w:rsidDel="00000000" w:rsidRPr="00000000">
        <w:rPr>
          <w:rFonts w:ascii="Liberation Serif Regular" w:eastAsia="Liberation Serif Regular" w:hAnsi="Liberation Serif Regular" w:cs="Liberation Serif Regular"/>
          <w:vertAlign w:val="baseline"/>
        </w:rPr>
        <w:t xml:space="preserve">The </w:t>
      </w:r>
      <w:r w:rsidR="00000000" w:rsidDel="00000000" w:rsidRPr="00000000">
        <w:rPr>
          <w:b w:val="true"/>
          <w:rFonts w:ascii="Liberation Serif Regular" w:eastAsia="Liberation Serif Regular" w:hAnsi="Liberation Serif Regular" w:cs="Liberation Serif Regular"/>
          <w:vertAlign w:val="baseline"/>
        </w:rPr>
        <w:t xml:space="preserve">"Staff Name"</w:t>
      </w:r>
      <w:r w:rsidR="00000000" w:rsidDel="00000000" w:rsidRPr="00000000">
        <w:rPr>
          <w:rFonts w:ascii="Liberation Serif Regular" w:eastAsia="Liberation Serif Regular" w:hAnsi="Liberation Serif Regular" w:cs="Liberation Serif Regular"/>
          <w:vertAlign w:val="baseline"/>
        </w:rPr>
        <w:t xml:space="preserve"> dropdown must support </w:t>
      </w:r>
      <w:r w:rsidR="00000000" w:rsidDel="00000000" w:rsidRPr="00000000">
        <w:rPr>
          <w:b w:val="true"/>
          <w:rFonts w:ascii="Liberation Serif Regular" w:eastAsia="Liberation Serif Regular" w:hAnsi="Liberation Serif Regular" w:cs="Liberation Serif Regular"/>
          <w:vertAlign w:val="baseline"/>
        </w:rPr>
        <w:t xml:space="preserve">multi-selection</w:t>
      </w:r>
      <w:r w:rsidR="00000000" w:rsidDel="00000000" w:rsidRPr="00000000">
        <w:rPr>
          <w:rFonts w:ascii="Liberation Serif Regular" w:eastAsia="Liberation Serif Regular" w:hAnsi="Liberation Serif Regular" w:cs="Liberation Serif Regular"/>
          <w:vertAlign w:val="baseline"/>
        </w:rPr>
        <w:t xml:space="preserve">, allowing users to assign multiple staff members.</w:t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spacing w:after="0.0"/>
        <w:rPr>
          <w:rFonts w:ascii="Liberation Serif Regular" w:eastAsia="Liberation Serif Regular" w:hAnsi="Liberation Serif Regular" w:cs="Liberation Serif Regular"/>
          <w:color w:val="000000"/>
          <w:sz w:val="24.0"/>
        </w:rPr>
        <w:numPr>
          <w:ilvl w:val="0"/>
          <w:numId w:val="84777775"/>
        </w:numPr>
        <w:widowControl w:val="1"/>
        <w:ind w:left="720" w:hanging="360"/>
      </w:pPr>
      <w:r w:rsidR="00000000" w:rsidDel="00000000" w:rsidRPr="00000000">
        <w:rPr>
          <w:rFonts w:ascii="Liberation Serif Regular" w:eastAsia="Liberation Serif Regular" w:hAnsi="Liberation Serif Regular" w:cs="Liberation Serif Regular"/>
          <w:vertAlign w:val="baseline"/>
        </w:rPr>
        <w:t xml:space="preserve">All selected values must be </w:t>
      </w:r>
      <w:r w:rsidR="00000000" w:rsidDel="00000000" w:rsidRPr="00000000">
        <w:rPr>
          <w:b w:val="true"/>
          <w:rFonts w:ascii="Liberation Serif Regular" w:eastAsia="Liberation Serif Regular" w:hAnsi="Liberation Serif Regular" w:cs="Liberation Serif Regular"/>
          <w:vertAlign w:val="baseline"/>
        </w:rPr>
        <w:t xml:space="preserve">saved</w:t>
      </w:r>
      <w:r w:rsidR="00000000" w:rsidDel="00000000" w:rsidRPr="00000000">
        <w:rPr>
          <w:rFonts w:ascii="Liberation Serif Regular" w:eastAsia="Liberation Serif Regular" w:hAnsi="Liberation Serif Regular" w:cs="Liberation Serif Regular"/>
          <w:vertAlign w:val="baseline"/>
        </w:rPr>
        <w:t xml:space="preserve"> and automatically applied to the </w:t>
      </w:r>
      <w:r w:rsidR="00000000" w:rsidDel="00000000" w:rsidRPr="00000000">
        <w:rPr>
          <w:b w:val="true"/>
          <w:rFonts w:ascii="Liberation Serif Regular" w:eastAsia="Liberation Serif Regular" w:hAnsi="Liberation Serif Regular" w:cs="Liberation Serif Regular"/>
          <w:vertAlign w:val="baseline"/>
        </w:rPr>
        <w:t xml:space="preserve">job page</w:t>
      </w:r>
      <w:r w:rsidR="00000000" w:rsidDel="00000000" w:rsidRPr="00000000">
        <w:rPr>
          <w:rFonts w:ascii="Liberation Serif Regular" w:eastAsia="Liberation Serif Regular" w:hAnsi="Liberation Serif Regular" w:cs="Liberation Serif Regular"/>
          <w:vertAlign w:val="baseline"/>
        </w:rPr>
        <w:t xml:space="preserve"> when a job is created for that account.</w:t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spacing w:after="0.0"/>
        <w:rPr>
          <w:rFonts w:ascii="Liberation Serif Regular" w:eastAsia="Liberation Serif Regular" w:hAnsi="Liberation Serif Regular" w:cs="Liberation Serif Regular"/>
          <w:color w:val="000000"/>
          <w:sz w:val="24.0"/>
        </w:rPr>
        <w:numPr>
          <w:ilvl w:val="0"/>
          <w:numId w:val="84777775"/>
        </w:numPr>
        <w:widowControl w:val="1"/>
        <w:ind w:left="720" w:hanging="360"/>
      </w:pPr>
      <w:r w:rsidR="00000000" w:rsidDel="00000000" w:rsidRPr="00000000">
        <w:rPr>
          <w:rFonts w:ascii="Liberation Serif Regular" w:eastAsia="Liberation Serif Regular" w:hAnsi="Liberation Serif Regular" w:cs="Liberation Serif Regular"/>
          <w:vertAlign w:val="baseline"/>
        </w:rPr>
        <w:t xml:space="preserve">Users must be able to </w:t>
      </w:r>
      <w:r w:rsidR="00000000" w:rsidDel="00000000" w:rsidRPr="00000000">
        <w:rPr>
          <w:b w:val="true"/>
          <w:rFonts w:ascii="Liberation Serif Regular" w:eastAsia="Liberation Serif Regular" w:hAnsi="Liberation Serif Regular" w:cs="Liberation Serif Regular"/>
          <w:vertAlign w:val="baseline"/>
        </w:rPr>
        <w:t xml:space="preserve">update or modify</w:t>
      </w:r>
      <w:r w:rsidR="00000000" w:rsidDel="00000000" w:rsidRPr="00000000">
        <w:rPr>
          <w:rFonts w:ascii="Liberation Serif Regular" w:eastAsia="Liberation Serif Regular" w:hAnsi="Liberation Serif Regular" w:cs="Liberation Serif Regular"/>
          <w:vertAlign w:val="baseline"/>
        </w:rPr>
        <w:t xml:space="preserve"> these selections from the drop-downs at any time during job processing.</w:t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spacing w:after="0.0"/>
        <w:rPr>
          <w:rFonts w:ascii="Liberation Serif Regular" w:eastAsia="Liberation Serif Regular" w:hAnsi="Liberation Serif Regular" w:cs="Liberation Serif Regular"/>
          <w:color w:val="000000"/>
          <w:sz w:val="24.0"/>
        </w:rPr>
        <w:numPr>
          <w:ilvl w:val="0"/>
          <w:numId w:val="84777775"/>
        </w:numPr>
        <w:widowControl w:val="1"/>
        <w:ind w:left="720" w:hanging="360"/>
      </w:pPr>
      <w:r w:rsidR="00000000" w:rsidDel="00000000" w:rsidRPr="00000000">
        <w:rPr>
          <w:rFonts w:ascii="Liberation Serif Regular" w:eastAsia="Liberation Serif Regular" w:hAnsi="Liberation Serif Regular" w:cs="Liberation Serif Regular"/>
          <w:vertAlign w:val="baseline"/>
        </w:rPr>
        <w:t xml:space="preserve">Any updates to the default selections must be </w:t>
      </w:r>
      <w:r w:rsidR="00000000" w:rsidDel="00000000" w:rsidRPr="00000000">
        <w:rPr>
          <w:b w:val="true"/>
          <w:rFonts w:ascii="Liberation Serif Regular" w:eastAsia="Liberation Serif Regular" w:hAnsi="Liberation Serif Regular" w:cs="Liberation Serif Regular"/>
          <w:vertAlign w:val="baseline"/>
        </w:rPr>
        <w:t xml:space="preserve">saved and retained</w:t>
      </w:r>
      <w:r w:rsidR="00000000" w:rsidDel="00000000" w:rsidRPr="00000000">
        <w:rPr>
          <w:rFonts w:ascii="Liberation Serif Regular" w:eastAsia="Liberation Serif Regular" w:hAnsi="Liberation Serif Regular" w:cs="Liberation Serif Regular"/>
          <w:vertAlign w:val="baseline"/>
        </w:rPr>
        <w:t xml:space="preserve"> in the system.</w:t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rPr>
          <w:b w:val="true"/>
          <w:rFonts w:ascii="Liberation Serif Regular" w:eastAsia="Liberation Serif Regular" w:hAnsi="Liberation Serif Regular" w:cs="Liberation Serif Regular"/>
          <w:color w:val="000000"/>
          <w:sz w:val="24.0"/>
        </w:rPr>
        <w:widowControl w:val="1"/>
        <w:ind w:left="0" w:hanging="0"/>
      </w:pPr>
    </w:p>
    <w:p xmlns:w14="http://schemas.microsoft.com/office/word/2010/wordml" w:rsidR="00000000" w:rsidRDefault="00000000" w14:textId="00000000" w:rsidDel="00000000" w:rsidP="00000000" w:rsidRPr="00000000">
      <w:pPr>
        <w:pStyle w:val="Normal"/>
        <w:rPr>
          <w:b w:val="true"/>
          <w:rFonts w:ascii="Liberation Serif Regular" w:eastAsia="Liberation Serif Regular" w:hAnsi="Liberation Serif Regular" w:cs="Liberation Serif Regular"/>
          <w:color w:val="000000"/>
          <w:sz w:val="24.0"/>
        </w:rPr>
        <w:widowControl w:val="1"/>
        <w:ind w:left="0" w:hanging="0"/>
      </w:pPr>
      <w:r w:rsidR="00000000" w:rsidDel="00000000" w:rsidRPr="00000000">
        <w:drawing>
          <wp:inline xmlns:wp="http://schemas.openxmlformats.org/drawingml/2006/wordprocessingDrawing" distT="0" distR="0" distB="0" distL="0">
            <wp:extent cx="5943600" cy="3676686"/>
            <wp:docPr id="0" name="Avi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i" descr=""/>
                    <pic:cNvPicPr>
                      <a:picLocks noChangeAspect="true"/>
                    </pic:cNvPicPr>
                  </pic:nvPicPr>
                  <pic:blipFill>
                    <a:blip xmlns:r="http://schemas.openxmlformats.org/officeDocument/2006/relationships" r:embed="rId8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rPr>
          <w:b w:val="true"/>
          <w:rFonts w:ascii="Liberation Serif Regular" w:eastAsia="Liberation Serif Regular" w:hAnsi="Liberation Serif Regular" w:cs="Liberation Serif Regular"/>
          <w:color w:val="000000"/>
          <w:sz w:val="24.0"/>
        </w:rPr>
        <w:widowControl w:val="1"/>
        <w:ind w:left="0" w:hanging="0"/>
      </w:pPr>
      <w:r w:rsidR="00000000" w:rsidDel="00000000" w:rsidRPr="00000000">
        <w:drawing>
          <wp:inline xmlns:wp="http://schemas.openxmlformats.org/drawingml/2006/wordprocessingDrawing" distT="0" distR="0" distB="0" distL="0">
            <wp:extent cx="5943600" cy="3652429"/>
            <wp:docPr id="0" name="Avi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i" descr=""/>
                    <pic:cNvPicPr>
                      <a:picLocks noChangeAspect="true"/>
                    </pic:cNvPicPr>
                  </pic:nvPicPr>
                  <pic:blipFill>
                    <a:blip xmlns:r="http://schemas.openxmlformats.org/officeDocument/2006/relationships" r:embed="rId9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rPr>
          <w:b w:val="true"/>
          <w:rFonts w:ascii="Liberation Serif Regular" w:eastAsia="Liberation Serif Regular" w:hAnsi="Liberation Serif Regular" w:cs="Liberation Serif Regular"/>
          <w:color w:val="000000"/>
          <w:sz w:val="24.0"/>
        </w:rPr>
        <w:widowControl w:val="1"/>
        <w:ind w:left="0" w:hanging="0"/>
      </w:pPr>
      <w:r w:rsidR="00000000" w:rsidDel="00000000" w:rsidRPr="00000000">
        <w:drawing>
          <wp:inline xmlns:wp="http://schemas.openxmlformats.org/drawingml/2006/wordprocessingDrawing" distT="0" distR="0" distB="0" distL="0">
            <wp:extent cx="5943600" cy="3628489"/>
            <wp:docPr id="0" name="Avi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i" descr=""/>
                    <pic:cNvPicPr>
                      <a:picLocks noChangeAspect="true"/>
                    </pic:cNvPicPr>
                  </pic:nvPicPr>
                  <pic:blipFill>
                    <a:blip xmlns:r="http://schemas.openxmlformats.org/officeDocument/2006/relationships" r:embed="rId10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rPr>
          <w:b w:val="true"/>
          <w:rFonts w:ascii="Liberation Serif Regular" w:eastAsia="Liberation Serif Regular" w:hAnsi="Liberation Serif Regular" w:cs="Liberation Serif Regular"/>
          <w:color w:val="000000"/>
          <w:sz w:val="24.0"/>
        </w:rPr>
        <w:widowControl w:val="1"/>
        <w:ind w:left="0" w:hanging="0"/>
      </w:pPr>
      <w:r w:rsidR="00000000" w:rsidDel="00000000" w:rsidRPr="00000000">
        <w:drawing>
          <wp:inline xmlns:wp="http://schemas.openxmlformats.org/drawingml/2006/wordprocessingDrawing" distT="0" distR="0" distB="0" distL="0">
            <wp:extent cx="5943600" cy="3650267"/>
            <wp:docPr id="0" name="Avi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i" descr=""/>
                    <pic:cNvPicPr>
                      <a:picLocks noChangeAspect="true"/>
                    </pic:cNvPicPr>
                  </pic:nvPicPr>
                  <pic:blipFill>
                    <a:blip xmlns:r="http://schemas.openxmlformats.org/officeDocument/2006/relationships" r:embed="rId11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rPr>
          <w:b w:val="true"/>
          <w:rFonts w:ascii="Liberation Serif Regular" w:eastAsia="Liberation Serif Regular" w:hAnsi="Liberation Serif Regular" w:cs="Liberation Serif Regular"/>
          <w:color w:val="000000"/>
          <w:sz w:val="24.0"/>
        </w:rPr>
        <w:widowControl w:val="1"/>
        <w:ind w:left="0" w:hanging="0"/>
      </w:pPr>
      <w:r w:rsidR="00000000" w:rsidDel="00000000" w:rsidRPr="00000000">
        <w:drawing>
          <wp:inline xmlns:wp="http://schemas.openxmlformats.org/drawingml/2006/wordprocessingDrawing" distT="0" distR="0" distB="0" distL="0">
            <wp:extent cx="5943600" cy="3639053"/>
            <wp:docPr id="0" name="Avi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i" descr=""/>
                    <pic:cNvPicPr>
                      <a:picLocks noChangeAspect="true"/>
                    </pic:cNvPicPr>
                  </pic:nvPicPr>
                  <pic:blipFill>
                    <a:blip xmlns:r="http://schemas.openxmlformats.org/officeDocument/2006/relationships" r:embed="rId12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rPr>
          <w:b w:val="true"/>
          <w:rFonts w:ascii="Liberation Serif Regular" w:eastAsia="Liberation Serif Regular" w:hAnsi="Liberation Serif Regular" w:cs="Liberation Serif Regular"/>
          <w:color w:val="000000"/>
          <w:sz w:val="24.0"/>
        </w:rPr>
        <w:widowControl w:val="1"/>
        <w:ind w:left="0" w:hanging="0"/>
      </w:pPr>
      <w:r w:rsidR="00000000" w:rsidDel="00000000" w:rsidRPr="00000000">
        <w:rPr>
          <w:b w:val="true"/>
          <w:rFonts w:ascii="Liberation Serif Regular" w:eastAsia="Liberation Serif Regular" w:hAnsi="Liberation Serif Regular" w:cs="Liberation Serif Regular"/>
          <w:color w:val="000000"/>
          <w:sz w:val="24.0"/>
        </w:rPr>
        <w:t xml:space="preserve">Job page screenshot</w:t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rPr>
          <w:b w:val="true"/>
          <w:rFonts w:ascii="Liberation Serif Regular" w:eastAsia="Liberation Serif Regular" w:hAnsi="Liberation Serif Regular" w:cs="Liberation Serif Regular"/>
          <w:color w:val="000000"/>
          <w:sz w:val="24.0"/>
        </w:rPr>
        <w:widowControl w:val="1"/>
        <w:ind w:left="0" w:hanging="0"/>
      </w:pPr>
      <w:r w:rsidR="00000000" w:rsidDel="00000000" w:rsidRPr="00000000">
        <w:drawing>
          <wp:inline xmlns:wp="http://schemas.openxmlformats.org/drawingml/2006/wordprocessingDrawing" distT="0" distR="0" distB="0" distL="0">
            <wp:extent cx="5943600" cy="3285999"/>
            <wp:docPr id="0" name="Avi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i" descr=""/>
                    <pic:cNvPicPr>
                      <a:picLocks noChangeAspect="true"/>
                    </pic:cNvPicPr>
                  </pic:nvPicPr>
                  <pic:blipFill>
                    <a:blip xmlns:r="http://schemas.openxmlformats.org/officeDocument/2006/relationships" r:embed="rId13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rPr>
          <w:b w:val="true"/>
          <w:rFonts w:ascii="Liberation Serif Regular" w:eastAsia="Liberation Serif Regular" w:hAnsi="Liberation Serif Regular" w:cs="Liberation Serif Regular"/>
          <w:color w:val="000000"/>
          <w:sz w:val="24.0"/>
        </w:rPr>
        <w:widowControl w:val="1"/>
        <w:ind w:left="0" w:hanging="0"/>
      </w:pPr>
    </w:p>
    <w:p xmlns:w14="http://schemas.microsoft.com/office/word/2010/wordml" w:rsidR="00000000" w:rsidRDefault="00000000" w14:textId="00000000" w:rsidDel="00000000" w:rsidP="00000000" w:rsidRPr="00000000">
      <w:pPr>
        <w:pStyle w:val="Normal"/>
        <w:rPr>
          <w:b w:val="true"/>
          <w:rFonts w:ascii="Liberation Serif Regular" w:eastAsia="Liberation Serif Regular" w:hAnsi="Liberation Serif Regular" w:cs="Liberation Serif Regular"/>
          <w:color w:val="000000"/>
          <w:sz w:val="24.0"/>
        </w:rPr>
        <w:widowControl w:val="1"/>
        <w:ind w:left="0" w:hanging="0"/>
      </w:pPr>
      <w:r w:rsidR="00000000" w:rsidDel="00000000" w:rsidRPr="00000000">
        <w:rPr>
          <w:b w:val="true"/>
          <w:rFonts w:ascii="Liberation Serif Regular" w:eastAsia="Liberation Serif Regular" w:hAnsi="Liberation Serif Regular" w:cs="Liberation Serif Regular"/>
          <w:color w:val="000000"/>
          <w:sz w:val="24.0"/>
        </w:rPr>
        <w:t xml:space="preserve">As discussed on 30/05/2025,</w:t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rPr>
          <w:b w:val="true"/>
          <w:rFonts w:ascii="Liberation Serif Regular" w:eastAsia="Liberation Serif Regular" w:hAnsi="Liberation Serif Regular" w:cs="Liberation Serif Regular"/>
          <w:color w:val="000000"/>
          <w:sz w:val="24.0"/>
        </w:rPr>
        <w:widowControl w:val="1"/>
        <w:ind w:left="0" w:hanging="0"/>
      </w:pPr>
      <w:r w:rsidR="00000000" w:rsidDel="00000000" w:rsidRPr="00000000">
        <w:rPr>
          <w:b w:val="true"/>
          <w:rFonts w:ascii="Liberation Serif Regular" w:eastAsia="Liberation Serif Regular" w:hAnsi="Liberation Serif Regular" w:cs="Liberation Serif Regular"/>
          <w:color w:val="000000"/>
          <w:sz w:val="24.0"/>
        </w:rPr>
        <w:t xml:space="preserve">Pop up while updating account manager:</w:t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rPr>
          <w:b w:val="true"/>
          <w:rFonts w:ascii="Liberation Serif Regular" w:eastAsia="Liberation Serif Regular" w:hAnsi="Liberation Serif Regular" w:cs="Liberation Serif Regular"/>
          <w:color w:val="000000"/>
          <w:sz w:val="24.0"/>
        </w:rPr>
        <w:widowControl w:val="1"/>
        <w:ind w:left="0" w:hanging="0"/>
      </w:pPr>
      <w:r w:rsidR="00000000" w:rsidDel="00000000" w:rsidRPr="00000000">
        <w:rPr>
          <w:b w:val="true"/>
          <w:rFonts w:ascii="Liberation Serif Regular" w:eastAsia="Liberation Serif Regular" w:hAnsi="Liberation Serif Regular" w:cs="Liberation Serif Regular"/>
          <w:color w:val="000000"/>
          <w:sz w:val="24.0"/>
        </w:rPr>
        <w:t xml:space="preserve">Account page:</w:t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spacing w:before="240.0"/>
        <w:rPr>
          <w:rFonts w:ascii="Liberation Serif Regular" w:eastAsia="Liberation Serif Regular" w:hAnsi="Liberation Serif Regular" w:cs="Liberation Serif Regular"/>
          <w:color w:val="000000"/>
          <w:sz w:val="24.0"/>
        </w:rPr>
        <w:widowControl w:val="1"/>
      </w:pPr>
      <w:r w:rsidR="00000000" w:rsidDel="00000000" w:rsidRPr="00000000">
        <w:rPr>
          <w:rFonts w:ascii="Liberation Serif Regular" w:eastAsia="Liberation Serif Regular" w:hAnsi="Liberation Serif Regular" w:cs="Liberation Serif Regular"/>
          <w:vertAlign w:val="baseline"/>
        </w:rPr>
        <w:t xml:space="preserve">When updating the account manager for an </w:t>
      </w:r>
      <w:r w:rsidR="00000000" w:rsidDel="00000000" w:rsidRPr="00000000">
        <w:rPr>
          <w:b w:val="true"/>
          <w:rFonts w:ascii="Liberation Serif Regular" w:eastAsia="Liberation Serif Regular" w:hAnsi="Liberation Serif Regular" w:cs="Liberation Serif Regular"/>
          <w:vertAlign w:val="baseline"/>
        </w:rPr>
        <w:t xml:space="preserve">existing customer account</w:t>
      </w:r>
      <w:r w:rsidR="00000000" w:rsidDel="00000000" w:rsidRPr="00000000">
        <w:rPr>
          <w:rFonts w:ascii="Liberation Serif Regular" w:eastAsia="Liberation Serif Regular" w:hAnsi="Liberation Serif Regular" w:cs="Liberation Serif Regular"/>
          <w:vertAlign w:val="baseline"/>
        </w:rPr>
        <w:t xml:space="preserve">, a confirmation popup will appear upon clicking </w:t>
      </w:r>
      <w:r w:rsidR="00000000" w:rsidDel="00000000" w:rsidRPr="00000000">
        <w:rPr>
          <w:b w:val="true"/>
          <w:rFonts w:ascii="Liberation Serif Regular" w:eastAsia="Liberation Serif Regular" w:hAnsi="Liberation Serif Regular" w:cs="Liberation Serif Regular"/>
          <w:vertAlign w:val="baseline"/>
        </w:rPr>
        <w:t xml:space="preserve">"Save"</w:t>
      </w:r>
      <w:r w:rsidR="00000000" w:rsidDel="00000000" w:rsidRPr="00000000">
        <w:rPr>
          <w:rFonts w:ascii="Liberation Serif Regular" w:eastAsia="Liberation Serif Regular" w:hAnsi="Liberation Serif Regular" w:cs="Liberation Serif Regular"/>
          <w:vertAlign w:val="baseline"/>
        </w:rPr>
        <w:t xml:space="preserve">.</w:t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spacing w:after="0.0"/>
        <w:rPr>
          <w:rFonts w:ascii="Liberation Serif Regular" w:eastAsia="Liberation Serif Regular" w:hAnsi="Liberation Serif Regular" w:cs="Liberation Serif Regular"/>
          <w:color w:val="000000"/>
          <w:sz w:val="24.0"/>
        </w:rPr>
        <w:numPr>
          <w:ilvl w:val="0"/>
          <w:numId w:val="13093886"/>
        </w:numPr>
        <w:widowControl w:val="1"/>
        <w:ind w:left="720" w:hanging="360"/>
      </w:pPr>
      <w:r w:rsidR="00000000" w:rsidDel="00000000" w:rsidRPr="00000000">
        <w:rPr>
          <w:rFonts w:ascii="Liberation Serif Regular" w:eastAsia="Liberation Serif Regular" w:hAnsi="Liberation Serif Regular" w:cs="Liberation Serif Regular"/>
          <w:vertAlign w:val="baseline"/>
        </w:rPr>
        <w:t xml:space="preserve">Clicking </w:t>
      </w:r>
      <w:r w:rsidR="00000000" w:rsidDel="00000000" w:rsidRPr="00000000">
        <w:rPr>
          <w:b w:val="true"/>
          <w:rFonts w:ascii="Liberation Serif Regular" w:eastAsia="Liberation Serif Regular" w:hAnsi="Liberation Serif Regular" w:cs="Liberation Serif Regular"/>
          <w:vertAlign w:val="baseline"/>
        </w:rPr>
        <w:t xml:space="preserve">"OK"</w:t>
      </w:r>
      <w:r w:rsidR="00000000" w:rsidDel="00000000" w:rsidRPr="00000000">
        <w:rPr>
          <w:rFonts w:ascii="Liberation Serif Regular" w:eastAsia="Liberation Serif Regular" w:hAnsi="Liberation Serif Regular" w:cs="Liberation Serif Regular"/>
          <w:vertAlign w:val="baseline"/>
        </w:rPr>
        <w:t xml:space="preserve"> will update the account manager at the </w:t>
      </w:r>
      <w:r w:rsidR="00000000" w:rsidDel="00000000" w:rsidRPr="00000000">
        <w:rPr>
          <w:b w:val="true"/>
          <w:rFonts w:ascii="Liberation Serif Regular" w:eastAsia="Liberation Serif Regular" w:hAnsi="Liberation Serif Regular" w:cs="Liberation Serif Regular"/>
          <w:vertAlign w:val="baseline"/>
        </w:rPr>
        <w:t xml:space="preserve">account level</w:t>
      </w:r>
      <w:r w:rsidR="00000000" w:rsidDel="00000000" w:rsidRPr="00000000">
        <w:rPr>
          <w:rFonts w:ascii="Liberation Serif Regular" w:eastAsia="Liberation Serif Regular" w:hAnsi="Liberation Serif Regular" w:cs="Liberation Serif Regular"/>
          <w:vertAlign w:val="baseline"/>
        </w:rPr>
        <w:t xml:space="preserve">, making the selected user the </w:t>
      </w:r>
      <w:r w:rsidR="00000000" w:rsidDel="00000000" w:rsidRPr="00000000">
        <w:rPr>
          <w:b w:val="true"/>
          <w:rFonts w:ascii="Liberation Serif Regular" w:eastAsia="Liberation Serif Regular" w:hAnsi="Liberation Serif Regular" w:cs="Liberation Serif Regular"/>
          <w:vertAlign w:val="baseline"/>
        </w:rPr>
        <w:t xml:space="preserve">default account manager for all future jobs</w:t>
      </w:r>
      <w:r w:rsidR="00000000" w:rsidDel="00000000" w:rsidRPr="00000000">
        <w:rPr>
          <w:rFonts w:ascii="Liberation Serif Regular" w:eastAsia="Liberation Serif Regular" w:hAnsi="Liberation Serif Regular" w:cs="Liberation Serif Regular"/>
          <w:vertAlign w:val="baseline"/>
        </w:rPr>
        <w:t xml:space="preserve">.</w:t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spacing w:after="0.0"/>
        <w:rPr>
          <w:rFonts w:ascii="Liberation Serif Regular" w:eastAsia="Liberation Serif Regular" w:hAnsi="Liberation Serif Regular" w:cs="Liberation Serif Regular"/>
          <w:i w:val="false"/>
          <w:color w:val="000000"/>
          <w:sz w:val="24.0"/>
        </w:rPr>
        <w:numPr>
          <w:ilvl w:val="0"/>
          <w:numId w:val="13093886"/>
        </w:numPr>
        <w:widowControl w:val="1"/>
        <w:ind w:left="720" w:hanging="360"/>
      </w:pPr>
      <w:r w:rsidR="00000000" w:rsidDel="00000000" w:rsidRPr="00000000">
        <w:rPr>
          <w:rFonts w:ascii="Liberation Serif Regular" w:eastAsia="Liberation Serif Regular" w:hAnsi="Liberation Serif Regular" w:cs="Liberation Serif Regular"/>
          <w:i w:val="false"/>
          <w:vertAlign w:val="baseline"/>
        </w:rPr>
        <w:t xml:space="preserve">Note: This change will not affect any existing job. They will remain unchanged.</w:t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spacing w:after="0.0"/>
        <w:rPr>
          <w:rFonts w:ascii="Liberation Serif Regular" w:eastAsia="Liberation Serif Regular" w:hAnsi="Liberation Serif Regular" w:cs="Liberation Serif Regular"/>
          <w:color w:val="000000"/>
          <w:sz w:val="24.0"/>
        </w:rPr>
        <w:numPr>
          <w:ilvl w:val="0"/>
          <w:numId w:val="13093886"/>
        </w:numPr>
        <w:widowControl w:val="1"/>
        <w:ind w:left="720" w:hanging="360"/>
      </w:pPr>
      <w:r w:rsidR="00000000" w:rsidDel="00000000" w:rsidRPr="00000000">
        <w:rPr>
          <w:rFonts w:ascii="Liberation Serif Regular" w:eastAsia="Liberation Serif Regular" w:hAnsi="Liberation Serif Regular" w:cs="Liberation Serif Regular"/>
          <w:vertAlign w:val="baseline"/>
        </w:rPr>
        <w:t xml:space="preserve">Clicking </w:t>
      </w:r>
      <w:r w:rsidR="00000000" w:rsidDel="00000000" w:rsidRPr="00000000">
        <w:rPr>
          <w:b w:val="true"/>
          <w:rFonts w:ascii="Liberation Serif Regular" w:eastAsia="Liberation Serif Regular" w:hAnsi="Liberation Serif Regular" w:cs="Liberation Serif Regular"/>
          <w:vertAlign w:val="baseline"/>
        </w:rPr>
        <w:t xml:space="preserve">"Cancel"</w:t>
      </w:r>
      <w:r w:rsidR="00000000" w:rsidDel="00000000" w:rsidRPr="00000000">
        <w:rPr>
          <w:rFonts w:ascii="Liberation Serif Regular" w:eastAsia="Liberation Serif Regular" w:hAnsi="Liberation Serif Regular" w:cs="Liberation Serif Regular"/>
          <w:vertAlign w:val="baseline"/>
        </w:rPr>
        <w:t xml:space="preserve"> will discard the change, and the current account manager will remain the same.</w:t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rPr>
          <w:b w:val="false"/>
          <w:rFonts w:ascii="Liberation Serif Regular" w:eastAsia="Liberation Serif Regular" w:hAnsi="Liberation Serif Regular" w:cs="Liberation Serif Regular"/>
          <w:color w:val="000000"/>
          <w:sz w:val="24.0"/>
        </w:rPr>
        <w:widowControl w:val="1"/>
        <w:ind w:left="0" w:hanging="0"/>
      </w:pPr>
    </w:p>
    <w:p xmlns:w14="http://schemas.microsoft.com/office/word/2010/wordml" w:rsidR="00000000" w:rsidRDefault="00000000" w14:textId="00000000" w:rsidDel="00000000" w:rsidP="00000000" w:rsidRPr="00000000">
      <w:pPr>
        <w:pStyle w:val="Normal"/>
        <w:rPr>
          <w:b w:val="true"/>
          <w:rFonts w:ascii="Liberation Serif Regular" w:eastAsia="Liberation Serif Regular" w:hAnsi="Liberation Serif Regular" w:cs="Liberation Serif Regular"/>
          <w:color w:val="000000"/>
          <w:sz w:val="24.0"/>
        </w:rPr>
        <w:widowControl w:val="1"/>
        <w:ind w:left="0" w:hanging="0"/>
      </w:pPr>
      <w:r w:rsidR="00000000" w:rsidDel="00000000" w:rsidRPr="00000000">
        <w:drawing>
          <wp:inline xmlns:wp="http://schemas.openxmlformats.org/drawingml/2006/wordprocessingDrawing" distT="0" distR="0" distB="0" distL="0">
            <wp:extent cx="5943600" cy="3578403"/>
            <wp:docPr id="0" name="Avi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i" descr=""/>
                    <pic:cNvPicPr>
                      <a:picLocks noChangeAspect="true"/>
                    </pic:cNvPicPr>
                  </pic:nvPicPr>
                  <pic:blipFill>
                    <a:blip xmlns:r="http://schemas.openxmlformats.org/officeDocument/2006/relationships" r:embed="rId14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rPr>
          <w:b w:val="true"/>
          <w:rFonts w:ascii="Liberation Serif Regular" w:eastAsia="Liberation Serif Regular" w:hAnsi="Liberation Serif Regular" w:cs="Liberation Serif Regular"/>
          <w:color w:val="000000"/>
          <w:sz w:val="24.0"/>
        </w:rPr>
        <w:widowControl w:val="1"/>
        <w:ind w:left="0" w:hanging="0"/>
      </w:pPr>
      <w:r w:rsidR="00000000" w:rsidDel="00000000" w:rsidRPr="00000000">
        <w:rPr>
          <w:b w:val="true"/>
          <w:rFonts w:ascii="Liberation Serif Regular" w:eastAsia="Liberation Serif Regular" w:hAnsi="Liberation Serif Regular" w:cs="Liberation Serif Regular"/>
          <w:color w:val="000000"/>
          <w:sz w:val="24.0"/>
        </w:rPr>
        <w:t xml:space="preserve">While adding an account manager for a New job</w:t>
      </w:r>
      <w:r w:rsidR="00000000" w:rsidDel="00000000" w:rsidRPr="00000000">
        <w:rPr/>
        <w:tab/>
      </w:r>
      <w:r w:rsidR="00000000" w:rsidDel="00000000" w:rsidRPr="00000000">
        <w:rPr>
          <w:b w:val="true"/>
          <w:rFonts w:ascii="Liberation Serif Regular" w:eastAsia="Liberation Serif Regular" w:hAnsi="Liberation Serif Regular" w:cs="Liberation Serif Regular"/>
          <w:color w:val="000000"/>
          <w:sz w:val="24.0"/>
        </w:rPr>
        <w:t xml:space="preserve">:</w:t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spacing w:before="240.0"/>
        <w:rPr>
          <w:rFonts w:ascii="Liberation Serif Regular" w:eastAsia="Liberation Serif Regular" w:hAnsi="Liberation Serif Regular" w:cs="Liberation Serif Regular"/>
          <w:color w:val="000000"/>
          <w:sz w:val="24.0"/>
        </w:rPr>
        <w:widowControl w:val="1"/>
      </w:pPr>
      <w:r w:rsidR="00000000" w:rsidDel="00000000" w:rsidRPr="00000000">
        <w:rPr>
          <w:rFonts w:ascii="Liberation Serif Regular" w:eastAsia="Liberation Serif Regular" w:hAnsi="Liberation Serif Regular" w:cs="Liberation Serif Regular"/>
          <w:vertAlign w:val="baseline"/>
        </w:rPr>
        <w:t xml:space="preserve">When assigning an account manager while creating a new job, a confirmation popup will appear. This popup will ask the user whether the selected person should be:</w:t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spacing w:after="0.0"/>
        <w:rPr>
          <w:rFonts w:ascii="Liberation Serif Regular" w:eastAsia="Liberation Serif Regular" w:hAnsi="Liberation Serif Regular" w:cs="Liberation Serif Regular"/>
          <w:color w:val="000000"/>
          <w:sz w:val="24.0"/>
        </w:rPr>
        <w:numPr>
          <w:ilvl w:val="0"/>
          <w:numId w:val="65511245"/>
        </w:numPr>
        <w:widowControl w:val="1"/>
        <w:ind w:left="720" w:hanging="360"/>
      </w:pPr>
      <w:r w:rsidR="00000000" w:rsidDel="00000000" w:rsidRPr="00000000">
        <w:rPr>
          <w:rFonts w:ascii="Liberation Serif Regular" w:eastAsia="Liberation Serif Regular" w:hAnsi="Liberation Serif Regular" w:cs="Liberation Serif Regular"/>
          <w:vertAlign w:val="baseline"/>
        </w:rPr>
        <w:t xml:space="preserve">Set as the </w:t>
      </w:r>
      <w:r w:rsidR="00000000" w:rsidDel="00000000" w:rsidRPr="00000000">
        <w:rPr>
          <w:b w:val="true"/>
          <w:rFonts w:ascii="Liberation Serif Regular" w:eastAsia="Liberation Serif Regular" w:hAnsi="Liberation Serif Regular" w:cs="Liberation Serif Regular"/>
          <w:vertAlign w:val="baseline"/>
        </w:rPr>
        <w:t xml:space="preserve">permanent account manager</w:t>
      </w:r>
      <w:r w:rsidR="00000000" w:rsidDel="00000000" w:rsidRPr="00000000">
        <w:rPr>
          <w:rFonts w:ascii="Liberation Serif Regular" w:eastAsia="Liberation Serif Regular" w:hAnsi="Liberation Serif Regular" w:cs="Liberation Serif Regular"/>
          <w:vertAlign w:val="baseline"/>
        </w:rPr>
        <w:t xml:space="preserve"> for the customer (for all future jobs), or</w:t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spacing w:after="0.0"/>
        <w:rPr>
          <w:rFonts w:ascii="Liberation Serif Regular" w:eastAsia="Liberation Serif Regular" w:hAnsi="Liberation Serif Regular" w:cs="Liberation Serif Regular"/>
          <w:color w:val="000000"/>
          <w:sz w:val="24.0"/>
        </w:rPr>
        <w:numPr>
          <w:ilvl w:val="0"/>
          <w:numId w:val="65511245"/>
        </w:numPr>
        <w:widowControl w:val="1"/>
        <w:ind w:left="720" w:hanging="360"/>
      </w:pPr>
      <w:r w:rsidR="00000000" w:rsidDel="00000000" w:rsidRPr="00000000">
        <w:rPr>
          <w:rFonts w:ascii="Liberation Serif Regular" w:eastAsia="Liberation Serif Regular" w:hAnsi="Liberation Serif Regular" w:cs="Liberation Serif Regular"/>
          <w:vertAlign w:val="baseline"/>
        </w:rPr>
        <w:t xml:space="preserve">Assigned </w:t>
      </w:r>
      <w:r w:rsidR="00000000" w:rsidDel="00000000" w:rsidRPr="00000000">
        <w:rPr>
          <w:b w:val="true"/>
          <w:rFonts w:ascii="Liberation Serif Regular" w:eastAsia="Liberation Serif Regular" w:hAnsi="Liberation Serif Regular" w:cs="Liberation Serif Regular"/>
          <w:vertAlign w:val="baseline"/>
        </w:rPr>
        <w:t xml:space="preserve">only for the current job</w:t>
      </w:r>
      <w:r w:rsidR="00000000" w:rsidDel="00000000" w:rsidRPr="00000000">
        <w:rPr>
          <w:rFonts w:ascii="Liberation Serif Regular" w:eastAsia="Liberation Serif Regular" w:hAnsi="Liberation Serif Regular" w:cs="Liberation Serif Regular"/>
          <w:vertAlign w:val="baseline"/>
        </w:rPr>
        <w:t xml:space="preserve">.</w:t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spacing w:before="240.0"/>
        <w:rPr>
          <w:rFonts w:ascii="Liberation Serif Regular" w:eastAsia="Liberation Serif Regular" w:hAnsi="Liberation Serif Regular" w:cs="Liberation Serif Regular"/>
          <w:color w:val="000000"/>
          <w:sz w:val="24.0"/>
        </w:rPr>
        <w:widowControl w:val="1"/>
      </w:pPr>
      <w:r w:rsidR="00000000" w:rsidDel="00000000" w:rsidRPr="00000000">
        <w:rPr>
          <w:rFonts w:ascii="Liberation Serif Regular" w:eastAsia="Liberation Serif Regular" w:hAnsi="Liberation Serif Regular" w:cs="Liberation Serif Regular"/>
          <w:vertAlign w:val="baseline"/>
        </w:rPr>
        <w:t xml:space="preserve">When the confirmation popup appears during job creation:</w:t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spacing w:after="0.0"/>
        <w:rPr>
          <w:rFonts w:ascii="Liberation Serif Regular" w:eastAsia="Liberation Serif Regular" w:hAnsi="Liberation Serif Regular" w:cs="Liberation Serif Regular"/>
          <w:color w:val="000000"/>
          <w:sz w:val="24.0"/>
        </w:rPr>
        <w:numPr>
          <w:ilvl w:val="0"/>
          <w:numId w:val="64036117"/>
        </w:numPr>
        <w:widowControl w:val="1"/>
        <w:ind w:left="720" w:hanging="360"/>
      </w:pPr>
      <w:r w:rsidR="00000000" w:rsidDel="00000000" w:rsidRPr="00000000">
        <w:rPr>
          <w:rFonts w:ascii="Liberation Serif Regular" w:eastAsia="Liberation Serif Regular" w:hAnsi="Liberation Serif Regular" w:cs="Liberation Serif Regular"/>
          <w:vertAlign w:val="baseline"/>
        </w:rPr>
        <w:t xml:space="preserve">Clicking </w:t>
      </w:r>
      <w:r w:rsidR="00000000" w:rsidDel="00000000" w:rsidRPr="00000000">
        <w:rPr>
          <w:b w:val="true"/>
          <w:rFonts w:ascii="Liberation Serif Regular" w:eastAsia="Liberation Serif Regular" w:hAnsi="Liberation Serif Regular" w:cs="Liberation Serif Regular"/>
          <w:vertAlign w:val="baseline"/>
        </w:rPr>
        <w:t xml:space="preserve">"Save and Assign</w:t>
      </w:r>
      <w:r w:rsidR="00000000" w:rsidDel="00000000" w:rsidRPr="00000000">
        <w:rPr>
          <w:b w:val="true"/>
          <w:rFonts w:ascii="Liberation Serif Regular" w:eastAsia="Liberation Serif Regular" w:hAnsi="Liberation Serif Regular" w:cs="Liberation Serif Regular"/>
          <w:vertAlign w:val="baseline"/>
        </w:rPr>
        <w:t xml:space="preserve">"</w:t>
      </w:r>
      <w:r w:rsidR="00000000" w:rsidDel="00000000" w:rsidRPr="00000000">
        <w:rPr>
          <w:rFonts w:ascii="Liberation Serif Regular" w:eastAsia="Liberation Serif Regular" w:hAnsi="Liberation Serif Regular" w:cs="Liberation Serif Regular"/>
          <w:vertAlign w:val="baseline"/>
        </w:rPr>
        <w:t xml:space="preserve"> </w:t>
      </w:r>
      <w:r w:rsidR="00000000" w:rsidDel="00000000" w:rsidRPr="00000000">
        <w:rPr>
          <w:rFonts w:ascii="Liberation Serif Regular" w:eastAsia="Liberation Serif Regular" w:hAnsi="Liberation Serif Regular" w:cs="Liberation Serif Regular"/>
          <w:vertAlign w:val="baseline"/>
        </w:rPr>
        <w:t xml:space="preserve">will save the details and assign the selected user as the </w:t>
      </w:r>
      <w:r w:rsidR="00000000" w:rsidDel="00000000" w:rsidRPr="00000000">
        <w:rPr>
          <w:b w:val="true"/>
          <w:rFonts w:ascii="Liberation Serif Regular" w:eastAsia="Liberation Serif Regular" w:hAnsi="Liberation Serif Regular" w:cs="Liberation Serif Regular"/>
          <w:vertAlign w:val="baseline"/>
        </w:rPr>
        <w:t xml:space="preserve">account manager for the customer account</w:t>
      </w:r>
      <w:r w:rsidR="00000000" w:rsidDel="00000000" w:rsidRPr="00000000">
        <w:rPr>
          <w:rFonts w:ascii="Liberation Serif Regular" w:eastAsia="Liberation Serif Regular" w:hAnsi="Liberation Serif Regular" w:cs="Liberation Serif Regular"/>
          <w:vertAlign w:val="baseline"/>
        </w:rPr>
        <w:t xml:space="preserve">.</w:t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spacing w:after="0.0"/>
        <w:rPr>
          <w:rFonts w:ascii="Liberation Serif Regular" w:eastAsia="Liberation Serif Regular" w:hAnsi="Liberation Serif Regular" w:cs="Liberation Serif Regular"/>
          <w:color w:val="000000"/>
          <w:sz w:val="24.0"/>
        </w:rPr>
        <w:numPr>
          <w:ilvl w:val="0"/>
          <w:numId w:val="64036117"/>
        </w:numPr>
        <w:widowControl w:val="1"/>
        <w:ind w:left="720" w:hanging="360"/>
      </w:pPr>
      <w:r w:rsidR="00000000" w:rsidDel="00000000" w:rsidRPr="00000000">
        <w:rPr>
          <w:rFonts w:ascii="Liberation Serif Regular" w:eastAsia="Liberation Serif Regular" w:hAnsi="Liberation Serif Regular" w:cs="Liberation Serif Regular"/>
          <w:vertAlign w:val="baseline"/>
        </w:rPr>
        <w:t xml:space="preserve">Clicking </w:t>
      </w:r>
      <w:r w:rsidR="00000000" w:rsidDel="00000000" w:rsidRPr="00000000">
        <w:rPr>
          <w:b w:val="true"/>
          <w:rFonts w:ascii="Liberation Serif Regular" w:eastAsia="Liberation Serif Regular" w:hAnsi="Liberation Serif Regular" w:cs="Liberation Serif Regular"/>
          <w:vertAlign w:val="baseline"/>
        </w:rPr>
        <w:t xml:space="preserve">"Cancel"</w:t>
      </w:r>
      <w:r w:rsidR="00000000" w:rsidDel="00000000" w:rsidRPr="00000000">
        <w:rPr>
          <w:rFonts w:ascii="Liberation Serif Regular" w:eastAsia="Liberation Serif Regular" w:hAnsi="Liberation Serif Regular" w:cs="Liberation Serif Regular"/>
          <w:vertAlign w:val="baseline"/>
        </w:rPr>
        <w:t xml:space="preserve"> will not make any updates are changes. </w:t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spacing w:after="0.0"/>
        <w:rPr>
          <w:rFonts w:ascii="Liberation Serif Regular" w:eastAsia="Liberation Serif Regular" w:hAnsi="Liberation Serif Regular" w:cs="Liberation Serif Regular"/>
          <w:color w:val="000000"/>
          <w:sz w:val="24.0"/>
        </w:rPr>
        <w:numPr>
          <w:ilvl w:val="0"/>
          <w:numId w:val="64036117"/>
        </w:numPr>
        <w:widowControl w:val="1"/>
        <w:ind w:left="720" w:hanging="360"/>
      </w:pPr>
      <w:r w:rsidR="00000000" w:rsidDel="00000000" w:rsidRPr="00000000">
        <w:rPr>
          <w:rFonts w:ascii="Liberation Serif Regular" w:eastAsia="Liberation Serif Regular" w:hAnsi="Liberation Serif Regular" w:cs="Liberation Serif Regular"/>
          <w:color w:val="000000"/>
          <w:sz w:val="24.0"/>
        </w:rPr>
        <w:t xml:space="preserve">We can allow the account manager field to be empty while saving the Job.</w:t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spacing w:after="0.0"/>
        <w:rPr>
          <w:rFonts w:ascii="Liberation Serif Regular" w:eastAsia="Liberation Serif Regular" w:hAnsi="Liberation Serif Regular" w:cs="Liberation Serif Regular"/>
          <w:color w:val="000000"/>
          <w:sz w:val="24.0"/>
        </w:rPr>
        <w:numPr>
          <w:ilvl w:val="0"/>
          <w:numId w:val="64036117"/>
        </w:numPr>
        <w:widowControl w:val="1"/>
        <w:ind w:left="720" w:hanging="360"/>
      </w:pPr>
      <w:r w:rsidR="00000000" w:rsidDel="00000000" w:rsidRPr="00000000">
        <w:rPr>
          <w:vertAlign w:val="baseline"/>
        </w:rPr>
        <w:t xml:space="preserve">The same pop-up will occur while adding a new appointment. </w:t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rPr>
          <w:rFonts w:ascii="Liberation Serif Regular" w:eastAsia="Liberation Serif Regular" w:hAnsi="Liberation Serif Regular" w:cs="Liberation Serif Regular"/>
          <w:color w:val="000000"/>
          <w:sz w:val="24.0"/>
        </w:rPr>
        <w:widowControl w:val="1"/>
        <w:ind w:left="0" w:hanging="0"/>
      </w:pPr>
    </w:p>
    <w:p xmlns:w14="http://schemas.microsoft.com/office/word/2010/wordml" w:rsidR="00000000" w:rsidRDefault="00000000" w14:textId="00000000" w:rsidDel="00000000" w:rsidP="00000000" w:rsidRPr="00000000">
      <w:pPr>
        <w:pStyle w:val="Normal"/>
        <w:rPr>
          <w:rFonts w:ascii="Liberation Serif Regular" w:eastAsia="Liberation Serif Regular" w:hAnsi="Liberation Serif Regular" w:cs="Liberation Serif Regular"/>
          <w:color w:val="000000"/>
          <w:sz w:val="24.0"/>
        </w:rPr>
        <w:widowControl w:val="1"/>
        <w:ind w:left="0" w:hanging="0"/>
      </w:pPr>
      <w:r w:rsidR="00000000" w:rsidDel="00000000" w:rsidRPr="00000000">
        <w:drawing>
          <wp:inline xmlns:wp="http://schemas.openxmlformats.org/drawingml/2006/wordprocessingDrawing" distT="0" distR="0" distB="0" distL="0">
            <wp:extent cx="5943600" cy="3313084"/>
            <wp:docPr id="0" name="Avi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i" descr=""/>
                    <pic:cNvPicPr>
                      <a:picLocks noChangeAspect="true"/>
                    </pic:cNvPicPr>
                  </pic:nvPicPr>
                  <pic:blipFill>
                    <a:blip xmlns:r="http://schemas.openxmlformats.org/officeDocument/2006/relationships" r:embed="rId15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rPr>
          <w:b w:val="true"/>
          <w:rFonts w:ascii="Liberation Serif Regular" w:eastAsia="Liberation Serif Regular" w:hAnsi="Liberation Serif Regular" w:cs="Liberation Serif Regular"/>
          <w:color w:val="000000"/>
          <w:sz w:val="24.0"/>
        </w:rPr>
        <w:widowControl w:val="1"/>
        <w:ind w:left="0" w:hanging="0"/>
      </w:pPr>
    </w:p>
    <w:p xmlns:w14="http://schemas.microsoft.com/office/word/2010/wordml" w:rsidR="00000000" w:rsidRDefault="00000000" w14:textId="00000000" w:rsidDel="00000000" w:rsidP="00000000" w:rsidRPr="00000000">
      <w:pPr>
        <w:pStyle w:val="Normal"/>
        <w:rPr>
          <w:b w:val="true"/>
          <w:rFonts w:ascii="Liberation Serif Regular" w:eastAsia="Liberation Serif Regular" w:hAnsi="Liberation Serif Regular" w:cs="Liberation Serif Regular"/>
          <w:color w:val="000000"/>
          <w:sz w:val="24.0"/>
        </w:rPr>
        <w:widowControl w:val="1"/>
        <w:ind w:left="0" w:hanging="0"/>
      </w:pPr>
      <w:r w:rsidR="00000000" w:rsidDel="00000000" w:rsidRPr="00000000">
        <w:rPr>
          <w:b w:val="true"/>
          <w:rFonts w:ascii="Liberation Serif Regular" w:eastAsia="Liberation Serif Regular" w:hAnsi="Liberation Serif Regular" w:cs="Liberation Serif Regular"/>
          <w:color w:val="000000"/>
          <w:sz w:val="24.0"/>
        </w:rPr>
        <w:t xml:space="preserve">While updating the account manager for existing job:</w:t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spacing w:before="240.0"/>
        <w:rPr>
          <w:rFonts w:ascii="Liberation Serif Regular" w:eastAsia="Liberation Serif Regular" w:hAnsi="Liberation Serif Regular" w:cs="Liberation Serif Regular"/>
          <w:color w:val="000000"/>
          <w:sz w:val="24.0"/>
        </w:rPr>
        <w:widowControl w:val="1"/>
      </w:pPr>
      <w:r w:rsidR="00000000" w:rsidDel="00000000" w:rsidRPr="00000000">
        <w:rPr>
          <w:b w:val="true"/>
          <w:rFonts w:ascii="Liberation Serif Regular" w:eastAsia="Liberation Serif Regular" w:hAnsi="Liberation Serif Regular" w:cs="Liberation Serif Regular"/>
          <w:vertAlign w:val="baseline"/>
        </w:rPr>
        <w:t xml:space="preserve">Assigning Account Manager for Existing Jobs</w:t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spacing w:before="240.0"/>
        <w:rPr>
          <w:rFonts w:ascii="Liberation Serif Regular" w:eastAsia="Liberation Serif Regular" w:hAnsi="Liberation Serif Regular" w:cs="Liberation Serif Regular"/>
          <w:color w:val="000000"/>
          <w:sz w:val="24.0"/>
        </w:rPr>
        <w:widowControl w:val="1"/>
      </w:pPr>
      <w:r w:rsidR="00000000" w:rsidDel="00000000" w:rsidRPr="00000000">
        <w:rPr>
          <w:rFonts w:ascii="Liberation Serif Regular" w:eastAsia="Liberation Serif Regular" w:hAnsi="Liberation Serif Regular" w:cs="Liberation Serif Regular"/>
          <w:vertAlign w:val="baseline"/>
        </w:rPr>
        <w:t xml:space="preserve">When assigning an account manager to an </w:t>
      </w:r>
      <w:r w:rsidR="00000000" w:rsidDel="00000000" w:rsidRPr="00000000">
        <w:rPr>
          <w:b w:val="true"/>
          <w:rFonts w:ascii="Liberation Serif Regular" w:eastAsia="Liberation Serif Regular" w:hAnsi="Liberation Serif Regular" w:cs="Liberation Serif Regular"/>
          <w:vertAlign w:val="baseline"/>
        </w:rPr>
        <w:t xml:space="preserve">existing job</w:t>
      </w:r>
      <w:r w:rsidR="00000000" w:rsidDel="00000000" w:rsidRPr="00000000">
        <w:rPr>
          <w:rFonts w:ascii="Liberation Serif Regular" w:eastAsia="Liberation Serif Regular" w:hAnsi="Liberation Serif Regular" w:cs="Liberation Serif Regular"/>
          <w:vertAlign w:val="baseline"/>
        </w:rPr>
        <w:t xml:space="preserve">, a confirmation popup will appear.</w:t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spacing w:after="0.0"/>
        <w:rPr>
          <w:rFonts w:ascii="Liberation Serif Regular" w:eastAsia="Liberation Serif Regular" w:hAnsi="Liberation Serif Regular" w:cs="Liberation Serif Regular"/>
          <w:color w:val="000000"/>
          <w:sz w:val="24.0"/>
        </w:rPr>
        <w:numPr>
          <w:ilvl w:val="0"/>
          <w:numId w:val="51555624"/>
        </w:numPr>
        <w:widowControl w:val="1"/>
        <w:ind w:left="720" w:hanging="360"/>
      </w:pPr>
      <w:r w:rsidR="00000000" w:rsidDel="00000000" w:rsidRPr="00000000">
        <w:rPr>
          <w:rFonts w:ascii="Liberation Serif Regular" w:eastAsia="Liberation Serif Regular" w:hAnsi="Liberation Serif Regular" w:cs="Liberation Serif Regular"/>
          <w:vertAlign w:val="baseline"/>
        </w:rPr>
        <w:t xml:space="preserve">Clicking </w:t>
      </w:r>
      <w:r w:rsidR="00000000" w:rsidDel="00000000" w:rsidRPr="00000000">
        <w:rPr>
          <w:b w:val="true"/>
          <w:rFonts w:ascii="Liberation Serif Regular" w:eastAsia="Liberation Serif Regular" w:hAnsi="Liberation Serif Regular" w:cs="Liberation Serif Regular"/>
          <w:vertAlign w:val="baseline"/>
        </w:rPr>
        <w:t xml:space="preserve">the "Yes" checkbox</w:t>
      </w:r>
      <w:r w:rsidR="00000000" w:rsidDel="00000000" w:rsidRPr="00000000">
        <w:rPr>
          <w:rFonts w:ascii="Liberation Serif Regular" w:eastAsia="Liberation Serif Regular" w:hAnsi="Liberation Serif Regular" w:cs="Liberation Serif Regular"/>
          <w:vertAlign w:val="baseline"/>
        </w:rPr>
        <w:t xml:space="preserve"> will update the selected user as the </w:t>
      </w:r>
      <w:r w:rsidR="00000000" w:rsidDel="00000000" w:rsidRPr="00000000">
        <w:rPr>
          <w:b w:val="true"/>
          <w:rFonts w:ascii="Liberation Serif Regular" w:eastAsia="Liberation Serif Regular" w:hAnsi="Liberation Serif Regular" w:cs="Liberation Serif Regular"/>
          <w:vertAlign w:val="baseline"/>
        </w:rPr>
        <w:t xml:space="preserve">default account manager</w:t>
      </w:r>
      <w:r w:rsidR="00000000" w:rsidDel="00000000" w:rsidRPr="00000000">
        <w:rPr>
          <w:rFonts w:ascii="Liberation Serif Regular" w:eastAsia="Liberation Serif Regular" w:hAnsi="Liberation Serif Regular" w:cs="Liberation Serif Regular"/>
          <w:vertAlign w:val="baseline"/>
        </w:rPr>
        <w:t xml:space="preserve"> for the account. This change will apply to all future jobs created under this account.</w:t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spacing w:after="0.0"/>
        <w:rPr>
          <w:rFonts w:ascii="Liberation Serif Regular" w:eastAsia="Liberation Serif Regular" w:hAnsi="Liberation Serif Regular" w:cs="Liberation Serif Regular"/>
          <w:color w:val="000000"/>
          <w:sz w:val="24.0"/>
        </w:rPr>
        <w:numPr>
          <w:ilvl w:val="0"/>
          <w:numId w:val="51555624"/>
        </w:numPr>
        <w:widowControl w:val="1"/>
        <w:ind w:left="720" w:hanging="360"/>
      </w:pPr>
      <w:r w:rsidR="00000000" w:rsidDel="00000000" w:rsidRPr="00000000">
        <w:rPr>
          <w:rFonts w:ascii="Liberation Serif Regular" w:eastAsia="Liberation Serif Regular" w:hAnsi="Liberation Serif Regular" w:cs="Liberation Serif Regular"/>
          <w:color w:val="000000"/>
          <w:sz w:val="24.0"/>
        </w:rPr>
        <w:t xml:space="preserve">If the checkbox is not checked, it </w:t>
      </w:r>
      <w:r w:rsidR="00000000" w:rsidDel="00000000" w:rsidRPr="00000000">
        <w:rPr>
          <w:b w:val="false"/>
          <w:rFonts w:ascii="Liberation Serif Regular" w:eastAsia="Liberation Serif Regular" w:hAnsi="Liberation Serif Regular" w:cs="Liberation Serif Regular"/>
          <w:i w:val="false"/>
          <w:color w:val="000000"/>
          <w:spacing w:val="0"/>
          <w:sz w:val="24.0"/>
          <w:shd w:fill="auto" w:val="clear" w:color="auto"/>
          <w:vertAlign w:val="baseline"/>
        </w:rPr>
        <w:t xml:space="preserve">will assign the user </w:t>
      </w:r>
      <w:r w:rsidR="00000000" w:rsidDel="00000000" w:rsidRPr="00000000">
        <w:rPr>
          <w:b w:val="true"/>
          <w:rFonts w:ascii="Liberation Serif Regular" w:eastAsia="Liberation Serif Regular" w:hAnsi="Liberation Serif Regular" w:cs="Liberation Serif Regular"/>
          <w:i w:val="false"/>
          <w:color w:val="000000"/>
          <w:spacing w:val="0"/>
          <w:sz w:val="24.0"/>
          <w:shd w:fill="auto" w:val="clear" w:color="auto"/>
          <w:vertAlign w:val="baseline"/>
        </w:rPr>
        <w:t xml:space="preserve">only to the current job</w:t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spacing w:after="0.0"/>
        <w:rPr>
          <w:rFonts w:ascii="Liberation Serif Regular" w:eastAsia="Liberation Serif Regular" w:hAnsi="Liberation Serif Regular" w:cs="Liberation Serif Regular"/>
          <w:color w:val="000000"/>
          <w:sz w:val="24.0"/>
        </w:rPr>
        <w:numPr>
          <w:ilvl w:val="0"/>
          <w:numId w:val="51555624"/>
        </w:numPr>
        <w:widowControl w:val="1"/>
        <w:ind w:left="720" w:hanging="360"/>
      </w:pPr>
      <w:r w:rsidR="00000000" w:rsidDel="00000000" w:rsidRPr="00000000">
        <w:rPr>
          <w:rFonts w:ascii="Liberation Serif Regular" w:eastAsia="Liberation Serif Regular" w:hAnsi="Liberation Serif Regular" w:cs="Liberation Serif Regular"/>
          <w:vertAlign w:val="baseline"/>
        </w:rPr>
        <w:t xml:space="preserve">Clicking </w:t>
      </w:r>
      <w:r w:rsidR="00000000" w:rsidDel="00000000" w:rsidRPr="00000000">
        <w:rPr>
          <w:b w:val="true"/>
          <w:rFonts w:ascii="Liberation Serif Regular" w:eastAsia="Liberation Serif Regular" w:hAnsi="Liberation Serif Regular" w:cs="Liberation Serif Regular"/>
          <w:vertAlign w:val="baseline"/>
        </w:rPr>
        <w:t xml:space="preserve">"Cancel"</w:t>
      </w:r>
      <w:r w:rsidR="00000000" w:rsidDel="00000000" w:rsidRPr="00000000">
        <w:rPr>
          <w:rFonts w:ascii="Liberation Serif Regular" w:eastAsia="Liberation Serif Regular" w:hAnsi="Liberation Serif Regular" w:cs="Liberation Serif Regular"/>
          <w:vertAlign w:val="baseline"/>
        </w:rPr>
        <w:t xml:space="preserve"> will not make any updates or changes. </w:t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spacing w:after="0.0"/>
        <w:rPr>
          <w:rFonts w:ascii="Liberation Serif Regular" w:eastAsia="Liberation Serif Regular" w:hAnsi="Liberation Serif Regular" w:cs="Liberation Serif Regular"/>
          <w:color w:val="000000"/>
          <w:sz w:val="24.0"/>
        </w:rPr>
        <w:numPr>
          <w:ilvl w:val="0"/>
          <w:numId w:val="51555624"/>
        </w:numPr>
        <w:widowControl w:val="1"/>
        <w:ind w:left="720" w:hanging="360"/>
      </w:pPr>
      <w:r w:rsidR="00000000" w:rsidDel="00000000" w:rsidRPr="00000000">
        <w:rPr>
          <w:rFonts w:ascii="Liberation Serif Regular" w:eastAsia="Liberation Serif Regular" w:hAnsi="Liberation Serif Regular" w:cs="Liberation Serif Regular"/>
          <w:color w:val="000000"/>
          <w:sz w:val="24.0"/>
        </w:rPr>
        <w:t xml:space="preserve">The same pop-up will occur while editing the existing appointments. </w:t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rPr>
          <w:b w:val="true"/>
          <w:rFonts w:ascii="Liberation Serif Regular" w:eastAsia="Liberation Serif Regular" w:hAnsi="Liberation Serif Regular" w:cs="Liberation Serif Regular"/>
          <w:color w:val="000000"/>
          <w:sz w:val="24.0"/>
        </w:rPr>
        <w:widowControl w:val="1"/>
        <w:ind w:left="0" w:hanging="0"/>
      </w:pPr>
    </w:p>
    <w:p xmlns:w14="http://schemas.microsoft.com/office/word/2010/wordml" w:rsidR="00000000" w:rsidRDefault="00000000" w14:textId="00000000" w:rsidDel="00000000" w:rsidP="00000000" w:rsidRPr="00000000">
      <w:pPr>
        <w:pStyle w:val="Normal"/>
        <w:rPr>
          <w:b w:val="true"/>
          <w:rFonts w:ascii="Liberation Serif Regular" w:eastAsia="Liberation Serif Regular" w:hAnsi="Liberation Serif Regular" w:cs="Liberation Serif Regular"/>
          <w:color w:val="000000"/>
          <w:sz w:val="24.0"/>
        </w:rPr>
        <w:widowControl w:val="1"/>
        <w:ind w:left="0" w:hanging="0"/>
      </w:pPr>
      <w:r w:rsidR="00000000" w:rsidDel="00000000" w:rsidRPr="00000000">
        <w:drawing>
          <wp:inline xmlns:wp="http://schemas.openxmlformats.org/drawingml/2006/wordprocessingDrawing" distT="0" distR="0" distB="0" distL="0">
            <wp:extent cx="5943600" cy="3400425"/>
            <wp:docPr id="0" name="Avi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i" descr=""/>
                    <pic:cNvPicPr>
                      <a:picLocks noChangeAspect="true"/>
                    </pic:cNvPicPr>
                  </pic:nvPicPr>
                  <pic:blipFill>
                    <a:blip xmlns:r="http://schemas.openxmlformats.org/officeDocument/2006/relationships" r:embed="rId16"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rPr>
          <w:b w:val="true"/>
          <w:rFonts w:ascii="Liberation Serif Regular" w:eastAsia="Liberation Serif Regular" w:hAnsi="Liberation Serif Regular" w:cs="Liberation Serif Regular"/>
          <w:color w:val="000000"/>
          <w:sz w:val="24.0"/>
        </w:rPr>
        <w:widowControl w:val="1"/>
        <w:ind w:left="0" w:hanging="0"/>
      </w:pPr>
    </w:p>
    <w:p xmlns:w14="http://schemas.microsoft.com/office/word/2010/wordml" w:rsidR="00000000" w:rsidRDefault="00000000" w14:textId="00000000" w:rsidDel="00000000" w:rsidP="00000000" w:rsidRPr="00000000">
      <w:pPr>
        <w:pStyle w:val="Normal"/>
        <w:rPr>
          <w:b w:val="true"/>
          <w:rFonts w:ascii="Liberation Serif Regular" w:eastAsia="Liberation Serif Regular" w:hAnsi="Liberation Serif Regular" w:cs="Liberation Serif Regular"/>
          <w:color w:val="000000"/>
          <w:sz w:val="24.0"/>
        </w:rPr>
        <w:widowControl w:val="1"/>
        <w:ind w:left="0" w:hanging="0"/>
      </w:pPr>
    </w:p>
    <w:p xmlns:w14="http://schemas.microsoft.com/office/word/2010/wordml" w:rsidR="00000000" w:rsidRDefault="00000000" w14:textId="00000000" w:rsidDel="00000000" w:rsidP="00000000" w:rsidRPr="00000000">
      <w:pPr>
        <w:pStyle w:val="Normal"/>
        <w:rPr>
          <w:b w:val="true"/>
          <w:rFonts w:ascii="Liberation Serif Regular" w:eastAsia="Liberation Serif Regular" w:hAnsi="Liberation Serif Regular" w:cs="Liberation Serif Regular"/>
          <w:color w:val="000000"/>
          <w:sz w:val="24.0"/>
        </w:rPr>
        <w:widowControl w:val="1"/>
        <w:ind w:left="0" w:hanging="0"/>
      </w:pPr>
    </w:p>
    <w:p xmlns:w14="http://schemas.microsoft.com/office/word/2010/wordml" w:rsidR="00000000" w:rsidRDefault="00000000" w14:textId="00000000" w:rsidDel="00000000" w:rsidP="00000000" w:rsidRPr="00000000">
      <w:pPr>
        <w:pStyle w:val="Normal"/>
        <w:rPr>
          <w:b w:val="true"/>
          <w:rFonts w:ascii="Liberation Serif Regular" w:eastAsia="Liberation Serif Regular" w:hAnsi="Liberation Serif Regular" w:cs="Liberation Serif Regular"/>
          <w:color w:val="000000"/>
          <w:sz w:val="24.0"/>
        </w:rPr>
        <w:widowControl w:val="1"/>
        <w:ind w:left="0" w:hanging="0"/>
      </w:pPr>
    </w:p>
    <w:p xmlns:w14="http://schemas.microsoft.com/office/word/2010/wordml" w:rsidR="00000000" w:rsidRDefault="00000000" w14:textId="00000000" w:rsidDel="00000000" w:rsidP="00000000" w:rsidRPr="00000000">
      <w:pPr>
        <w:pStyle w:val="Normal"/>
        <w:rPr>
          <w:b w:val="true"/>
          <w:rFonts w:ascii="Liberation Serif Regular" w:eastAsia="Liberation Serif Regular" w:hAnsi="Liberation Serif Regular" w:cs="Liberation Serif Regular"/>
          <w:color w:val="000000"/>
          <w:sz w:val="24.0"/>
        </w:rPr>
        <w:widowControl w:val="1"/>
        <w:ind w:left="0" w:hanging="0"/>
      </w:pPr>
    </w:p>
    <w:p xmlns:w14="http://schemas.microsoft.com/office/word/2010/wordml" w:rsidR="00000000" w:rsidRDefault="00000000" w14:textId="00000000" w:rsidDel="00000000" w:rsidP="00000000" w:rsidRPr="00000000">
      <w:pPr>
        <w:pStyle w:val="Normal"/>
        <w:rPr>
          <w:b w:val="true"/>
          <w:rFonts w:ascii="Liberation Serif Regular" w:eastAsia="Liberation Serif Regular" w:hAnsi="Liberation Serif Regular" w:cs="Liberation Serif Regular"/>
          <w:color w:val="000000"/>
          <w:sz w:val="24.0"/>
        </w:rPr>
        <w:widowControl w:val="1"/>
        <w:ind w:left="0" w:hanging="0"/>
      </w:pPr>
    </w:p>
    <w:p xmlns:w14="http://schemas.microsoft.com/office/word/2010/wordml" w:rsidR="00000000" w:rsidRDefault="00000000" w14:textId="00000000" w:rsidDel="00000000" w:rsidP="00000000" w:rsidRPr="00000000">
      <w:pPr>
        <w:pStyle w:val="Normal"/>
        <w:rPr>
          <w:b w:val="true"/>
          <w:rFonts w:ascii="Liberation Serif Regular" w:eastAsia="Liberation Serif Regular" w:hAnsi="Liberation Serif Regular" w:cs="Liberation Serif Regular"/>
          <w:color w:val="000000"/>
          <w:sz w:val="24.0"/>
        </w:rPr>
        <w:widowControl w:val="1"/>
        <w:ind w:left="0" w:hanging="0"/>
      </w:pPr>
    </w:p>
    <w:p xmlns:w14="http://schemas.microsoft.com/office/word/2010/wordml" w:rsidR="00000000" w:rsidRDefault="00000000" w14:textId="00000000" w:rsidDel="00000000" w:rsidP="00000000" w:rsidRPr="00000000">
      <w:pPr>
        <w:pStyle w:val="Normal"/>
        <w:rPr>
          <w:b w:val="false"/>
          <w:rFonts w:ascii="Liberation Serif Regular" w:eastAsia="Liberation Serif Regular" w:hAnsi="Liberation Serif Regular" w:cs="Liberation Serif Regular"/>
          <w:i w:val="false"/>
          <w:color w:val="000000"/>
          <w:spacing w:val="0"/>
          <w:sz w:val="24.0"/>
          <w:shd w:fill="FFFF00" w:val="clear" w:color="auto"/>
          <w:vertAlign w:val="baseline"/>
        </w:rPr>
        <w:widowControl w:val="1"/>
        <w:ind w:left="0" w:hanging="0"/>
      </w:pPr>
    </w:p>
    <w:tbl>
      <w:tblPr>
        <w:tblStyle w:val="8953754"/>
        <w:tblW w:w="9300" w:type="dxa"/>
        <w:tblLook w:val="00000600"/>
        <w:tblInd w:w="0" w:type="dxa"/>
        <w:tblLayout w:type="fixed"/>
      </w:tblPr>
      <w:tblGrid>
        <w:gridCol w:w="9300"/>
      </w:tblGrid>
      <w:tr>
        <w:tc>
          <w:tcPr>
            <w:tcW w:w="9300" w:type="dxa"/>
            <w:vAlign w:val="center"/>
            <w:tcBorders>
              <w:top w:color="000000" w:val="none" w:sz="0" w:space="0"/>
              <w:left w:color="000000" w:val="none" w:sz="0" w:space="0"/>
              <w:bottom w:color="000000" w:val="none" w:sz="0" w:space="0"/>
              <w:right w:color="000000" w:val="none" w:sz="0" w:space="0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xmlns:w14="http://schemas.microsoft.com/office/word/2010/wordml" w:rsidR="00000000" w:rsidRDefault="00000000" w14:textId="00000000" w:rsidDel="00000000" w:rsidP="00000000" w:rsidRPr="00000000">
            <w:pPr>
              <w:pStyle w:val="Normal"/>
              <w:rPr>
                <w:rFonts w:ascii="Liberation Serif Regular" w:eastAsia="Liberation Serif Regular" w:hAnsi="Liberation Serif Regular" w:cs="Liberation Serif Regular"/>
                <w:color w:val="000000"/>
                <w:sz w:val="24.0"/>
                <w:vertAlign w:val="baseline"/>
              </w:rPr>
              <w:widowControl w:val="1"/>
            </w:pPr>
          </w:p>
        </w:tc>
        <w:trPr/>
      </w:tr>
    </w:tbl>
    <w:p xmlns:w14="http://schemas.microsoft.com/office/word/2010/wordml" w:rsidR="00000000" w:rsidRDefault="00000000" w14:textId="00000000" w:rsidDel="00000000" w:rsidP="00000000" w:rsidRPr="00000000">
      <w:pPr>
        <w:rPr>
          <w:rFonts w:ascii="Liberation Serif Regular" w:eastAsia="Liberation Serif Regular" w:hAnsi="Liberation Serif Regular" w:cs="Liberation Serif Regular"/>
        </w:rPr>
        <w:widowControl w:val="1"/>
      </w:pPr>
    </w:p>
    <w:tbl>
      <w:tblPr>
        <w:tblStyle w:val="4123295"/>
        <w:tblW w:w="300" w:type="dxa"/>
        <w:tblLook w:val="00000600"/>
        <w:tblInd w:w="0" w:type="dxa"/>
        <w:tblLayout w:type="fixed"/>
      </w:tblPr>
      <w:tblGrid>
        <w:gridCol w:w="300"/>
      </w:tblGrid>
      <w:tr>
        <w:tc>
          <w:tcPr>
            <w:tcW w:w="300" w:type="dxa"/>
            <w:vAlign w:val="center"/>
            <w:tcBorders>
              <w:top w:color="000000" w:val="none" w:sz="0" w:space="0"/>
              <w:left w:color="000000" w:val="none" w:sz="0" w:space="0"/>
              <w:bottom w:color="000000" w:val="none" w:sz="0" w:space="0"/>
              <w:right w:color="000000" w:val="none" w:sz="0" w:space="0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xmlns:w14="http://schemas.microsoft.com/office/word/2010/wordml" w:rsidR="00000000" w:rsidRDefault="00000000" w14:textId="00000000" w:rsidDel="00000000" w:rsidP="00000000" w:rsidRPr="00000000">
            <w:pPr>
              <w:pStyle w:val="Normal"/>
              <w:rPr>
                <w:rFonts w:ascii="Liberation Serif Regular" w:eastAsia="Liberation Serif Regular" w:hAnsi="Liberation Serif Regular" w:cs="Liberation Serif Regular"/>
                <w:color w:val="000000"/>
                <w:sz w:val="24.0"/>
              </w:rPr>
              <w:widowControl w:val="1"/>
            </w:pPr>
          </w:p>
        </w:tc>
        <w:trPr/>
      </w:tr>
    </w:tbl>
    <w:p xmlns:w14="http://schemas.microsoft.com/office/word/2010/wordml" w:rsidR="00000000" w:rsidRDefault="00000000" w14:textId="00000000" w:rsidDel="00000000" w:rsidP="00000000" w:rsidRPr="00000000">
      <w:pPr>
        <w:rPr>
          <w:rFonts w:ascii="Liberation Serif Regular" w:eastAsia="Liberation Serif Regular" w:hAnsi="Liberation Serif Regular" w:cs="Liberation Serif Regular"/>
        </w:rPr>
        <w:widowControl w:val="1"/>
      </w:pPr>
    </w:p>
    <w:sectPr>
      <w:headerReference xmlns:r="http://schemas.openxmlformats.org/officeDocument/2006/relationships" r:id="rID17" w:type="default"/>
      <w:footerReference xmlns:r="http://schemas.openxmlformats.org/officeDocument/2006/relationships" r:id="rID18" w:type="default"/>
      <w:type w:val="nextPage"/>
      <w:pgSz w:w="12240" w:orient="portrait" w:h="15840"/>
      <w:pgMar w:header="720" w:bottom="1440" w:left="1440" w:right="1440" w:top="1440" w:footer="720"/>
      <w:cols w:equalWidth="1" w:space="720" w:num="1" w:sep="0"/>
      <w:titlePg w:val="0"/>
    </w:sectPr>
  </w:body>
  <w:background w:color="FFFFFF"/>
</w:document>
</file>

<file path=word/fontTable.xml><?xml version="1.0" encoding="utf-8"?>
<w:fonts xmlns:w="http://schemas.openxmlformats.org/wordprocessingml/2006/main">
  <w:font w:name="Liberation Serif Regular">
    <w:embedRegular xmlns:r="http://schemas.openxmlformats.org/officeDocument/2006/relationships" r:id="rId701c45e8-7afe-d725-855f-94d9e07e9fff" w:fontKey="{00000000-0000-0000-0000-000000000000}" w:subsetted="0"/>
  </w:font>
  <w:font w:name="Roboto">
    <w:embedRegular xmlns:r="http://schemas.openxmlformats.org/officeDocument/2006/relationships" r:id="rId08ca169b-5566-2e0a-f567-6943b7feb766" w:fontKey="{00000000-0000-0000-0000-000000000000}" w:subsetted="0"/>
  </w:font>
  <w:font w:name="Liberation Serif Bold">
    <w:embedBold xmlns:r="http://schemas.openxmlformats.org/officeDocument/2006/relationships" r:id="rIdd5da7fc7-270f-ee27-986e-e6e51e95d83f" w:fontKey="{00000000-0000-0000-0000-000000000000}" w:subsetted="0"/>
  </w:font>
</w:fonts>
</file>

<file path=word/footer2.xml><?xml version="1.0" encoding="utf-8"?>
<w:ftr xmlns:w="http://schemas.openxmlformats.org/wordprocessingml/2006/main">
  <w:p xmlns:w14="http://schemas.microsoft.com/office/word/2010/wordml" w:rsidR="00000000" w:rsidRDefault="00000000" w14:textId="00000000" w:rsidDel="00000000" w:rsidP="00000000" w:rsidRPr="00000000">
    <w:pPr>
      <w:widowControl w:val="1"/>
    </w:pPr>
  </w:p>
</w:ftr>
</file>

<file path=word/header1.xml><?xml version="1.0" encoding="utf-8"?>
<w:hdr xmlns:w="http://schemas.openxmlformats.org/wordprocessingml/2006/main">
  <w:p xmlns:w14="http://schemas.microsoft.com/office/word/2010/wordml" w:rsidR="00000000" w:rsidRDefault="00000000" w14:textId="00000000" w:rsidDel="00000000" w:rsidP="00000000" w:rsidRPr="00000000">
    <w:pPr>
      <w:widowControl w:val="1"/>
    </w:pPr>
  </w:p>
</w:hdr>
</file>

<file path=word/numbering.xml><?xml version="1.0" encoding="utf-8"?>
<w:numbering xmlns:w="http://schemas.openxmlformats.org/wordprocessingml/2006/main">
  <w:abstractNum w:abstractNumId="1">
    <w:lvl w:ilvl="5">
      <w:start w:val="1"/>
      <w:numFmt w:val="bullet"/>
      <w:lvlText w:val="▪"/>
      <w:lvlJc w:val="left"/>
      <w:pPr>
        <w:widowControl w:val="1"/>
        <w:ind w:left="4320" w:hanging="360"/>
      </w:pPr>
    </w:lvl>
    <w:lvl w:ilvl="4">
      <w:start w:val="1"/>
      <w:numFmt w:val="bullet"/>
      <w:lvlText w:val="○"/>
      <w:lvlJc w:val="left"/>
      <w:pPr>
        <w:widowControl w:val="1"/>
        <w:ind w:left="3600" w:hanging="360"/>
      </w:pPr>
    </w:lvl>
    <w:lvl w:ilvl="7">
      <w:start w:val="1"/>
      <w:numFmt w:val="bullet"/>
      <w:lvlText w:val="○"/>
      <w:lvlJc w:val="left"/>
      <w:pPr>
        <w:widowControl w:val="1"/>
        <w:ind w:left="5760" w:hanging="360"/>
      </w:pPr>
    </w:lvl>
    <w:lvl w:ilvl="6">
      <w:start w:val="1"/>
      <w:numFmt w:val="bullet"/>
      <w:lvlText w:val="●"/>
      <w:lvlJc w:val="left"/>
      <w:pPr>
        <w:widowControl w:val="1"/>
        <w:ind w:left="5040" w:hanging="360"/>
      </w:pPr>
    </w:lvl>
    <w:lvl w:ilvl="8">
      <w:start w:val="1"/>
      <w:numFmt w:val="bullet"/>
      <w:lvlText w:val="▪"/>
      <w:lvlJc w:val="left"/>
      <w:pPr>
        <w:widowControl w:val="1"/>
        <w:ind w:left="6480" w:hanging="360"/>
      </w:pPr>
    </w:lvl>
    <w:lvl w:ilvl="1">
      <w:start w:val="1"/>
      <w:numFmt w:val="bullet"/>
      <w:lvlText w:val="○"/>
      <w:lvlJc w:val="left"/>
      <w:pPr>
        <w:widowControl w:val="1"/>
        <w:ind w:left="1440" w:hanging="360"/>
      </w:pPr>
    </w:lvl>
    <w:lvl w:ilvl="0">
      <w:start w:val="1"/>
      <w:numFmt w:val="bullet"/>
      <w:lvlText w:val="●"/>
      <w:lvlJc w:val="left"/>
      <w:pPr>
        <w:widowControl w:val="1"/>
        <w:ind w:left="720" w:hanging="360"/>
      </w:pPr>
    </w:lvl>
    <w:lvl w:ilvl="3">
      <w:start w:val="1"/>
      <w:numFmt w:val="bullet"/>
      <w:lvlText w:val="●"/>
      <w:lvlJc w:val="left"/>
      <w:pPr>
        <w:widowControl w:val="1"/>
        <w:ind w:left="2880" w:hanging="360"/>
      </w:pPr>
    </w:lvl>
    <w:lvl w:ilvl="2">
      <w:start w:val="1"/>
      <w:numFmt w:val="bullet"/>
      <w:lvlText w:val="▪"/>
      <w:lvlJc w:val="left"/>
      <w:pPr>
        <w:widowControl w:val="1"/>
        <w:ind w:left="2160" w:hanging="360"/>
      </w:pPr>
    </w:lvl>
  </w:abstractNum>
  <w:abstractNum w:abstractNumId="2">
    <w:lvl w:ilvl="5">
      <w:start w:val="1"/>
      <w:numFmt w:val="bullet"/>
      <w:lvlText w:val="▪"/>
      <w:lvlJc w:val="left"/>
      <w:pPr>
        <w:widowControl w:val="1"/>
        <w:ind w:left="4320" w:hanging="360"/>
      </w:pPr>
    </w:lvl>
    <w:lvl w:ilvl="4">
      <w:start w:val="1"/>
      <w:numFmt w:val="bullet"/>
      <w:lvlText w:val="○"/>
      <w:lvlJc w:val="left"/>
      <w:pPr>
        <w:widowControl w:val="1"/>
        <w:ind w:left="3600" w:hanging="360"/>
      </w:pPr>
    </w:lvl>
    <w:lvl w:ilvl="7">
      <w:start w:val="1"/>
      <w:numFmt w:val="bullet"/>
      <w:lvlText w:val="○"/>
      <w:lvlJc w:val="left"/>
      <w:pPr>
        <w:widowControl w:val="1"/>
        <w:ind w:left="5760" w:hanging="360"/>
      </w:pPr>
    </w:lvl>
    <w:lvl w:ilvl="6">
      <w:start w:val="1"/>
      <w:numFmt w:val="bullet"/>
      <w:lvlText w:val="●"/>
      <w:lvlJc w:val="left"/>
      <w:pPr>
        <w:widowControl w:val="1"/>
        <w:ind w:left="5040" w:hanging="360"/>
      </w:pPr>
    </w:lvl>
    <w:lvl w:ilvl="8">
      <w:start w:val="1"/>
      <w:numFmt w:val="bullet"/>
      <w:lvlText w:val="▪"/>
      <w:lvlJc w:val="left"/>
      <w:pPr>
        <w:widowControl w:val="1"/>
        <w:ind w:left="6480" w:hanging="360"/>
      </w:pPr>
    </w:lvl>
    <w:lvl w:ilvl="1">
      <w:start w:val="1"/>
      <w:numFmt w:val="bullet"/>
      <w:lvlText w:val="○"/>
      <w:lvlJc w:val="left"/>
      <w:pPr>
        <w:widowControl w:val="1"/>
        <w:ind w:left="1440" w:hanging="360"/>
      </w:pPr>
    </w:lvl>
    <w:lvl w:ilvl="0">
      <w:start w:val="1"/>
      <w:numFmt w:val="bullet"/>
      <w:lvlText w:val="●"/>
      <w:lvlJc w:val="left"/>
      <w:pPr>
        <w:widowControl w:val="1"/>
        <w:ind w:left="720" w:hanging="360"/>
      </w:pPr>
    </w:lvl>
    <w:lvl w:ilvl="3">
      <w:start w:val="1"/>
      <w:numFmt w:val="bullet"/>
      <w:lvlText w:val="●"/>
      <w:lvlJc w:val="left"/>
      <w:pPr>
        <w:widowControl w:val="1"/>
        <w:ind w:left="2880" w:hanging="360"/>
      </w:pPr>
    </w:lvl>
    <w:lvl w:ilvl="2">
      <w:start w:val="1"/>
      <w:numFmt w:val="bullet"/>
      <w:lvlText w:val="▪"/>
      <w:lvlJc w:val="left"/>
      <w:pPr>
        <w:widowControl w:val="1"/>
        <w:ind w:left="2160" w:hanging="360"/>
      </w:pPr>
    </w:lvl>
  </w:abstractNum>
  <w:abstractNum w:abstractNumId="3">
    <w:lvl w:ilvl="5">
      <w:start w:val="1"/>
      <w:numFmt w:val="bullet"/>
      <w:lvlText w:val="▪"/>
      <w:lvlJc w:val="left"/>
      <w:pPr>
        <w:widowControl w:val="1"/>
        <w:ind w:left="4320" w:hanging="360"/>
      </w:pPr>
    </w:lvl>
    <w:lvl w:ilvl="4">
      <w:start w:val="1"/>
      <w:numFmt w:val="bullet"/>
      <w:lvlText w:val="○"/>
      <w:lvlJc w:val="left"/>
      <w:pPr>
        <w:widowControl w:val="1"/>
        <w:ind w:left="3600" w:hanging="360"/>
      </w:pPr>
    </w:lvl>
    <w:lvl w:ilvl="7">
      <w:start w:val="1"/>
      <w:numFmt w:val="bullet"/>
      <w:lvlText w:val="○"/>
      <w:lvlJc w:val="left"/>
      <w:pPr>
        <w:widowControl w:val="1"/>
        <w:ind w:left="5760" w:hanging="360"/>
      </w:pPr>
    </w:lvl>
    <w:lvl w:ilvl="6">
      <w:start w:val="1"/>
      <w:numFmt w:val="bullet"/>
      <w:lvlText w:val="●"/>
      <w:lvlJc w:val="left"/>
      <w:pPr>
        <w:widowControl w:val="1"/>
        <w:ind w:left="5040" w:hanging="360"/>
      </w:pPr>
    </w:lvl>
    <w:lvl w:ilvl="8">
      <w:start w:val="1"/>
      <w:numFmt w:val="bullet"/>
      <w:lvlText w:val="▪"/>
      <w:lvlJc w:val="left"/>
      <w:pPr>
        <w:widowControl w:val="1"/>
        <w:ind w:left="6480" w:hanging="360"/>
      </w:pPr>
    </w:lvl>
    <w:lvl w:ilvl="1">
      <w:start w:val="1"/>
      <w:numFmt w:val="bullet"/>
      <w:lvlText w:val="○"/>
      <w:lvlJc w:val="left"/>
      <w:pPr>
        <w:widowControl w:val="1"/>
        <w:ind w:left="1440" w:hanging="360"/>
      </w:pPr>
    </w:lvl>
    <w:lvl w:ilvl="0">
      <w:start w:val="1"/>
      <w:numFmt w:val="bullet"/>
      <w:lvlText w:val="●"/>
      <w:lvlJc w:val="left"/>
      <w:pPr>
        <w:widowControl w:val="1"/>
        <w:ind w:left="720" w:hanging="360"/>
      </w:pPr>
    </w:lvl>
    <w:lvl w:ilvl="3">
      <w:start w:val="1"/>
      <w:numFmt w:val="bullet"/>
      <w:lvlText w:val="●"/>
      <w:lvlJc w:val="left"/>
      <w:pPr>
        <w:widowControl w:val="1"/>
        <w:ind w:left="2880" w:hanging="360"/>
      </w:pPr>
    </w:lvl>
    <w:lvl w:ilvl="2">
      <w:start w:val="1"/>
      <w:numFmt w:val="bullet"/>
      <w:lvlText w:val="▪"/>
      <w:lvlJc w:val="left"/>
      <w:pPr>
        <w:widowControl w:val="1"/>
        <w:ind w:left="2160" w:hanging="360"/>
      </w:pPr>
    </w:lvl>
  </w:abstractNum>
  <w:abstractNum w:abstractNumId="4">
    <w:lvl w:ilvl="5">
      <w:start w:val="1"/>
      <w:numFmt w:val="bullet"/>
      <w:lvlText w:val="▪"/>
      <w:lvlJc w:val="left"/>
      <w:pPr>
        <w:widowControl w:val="1"/>
        <w:ind w:left="4320" w:hanging="360"/>
      </w:pPr>
    </w:lvl>
    <w:lvl w:ilvl="4">
      <w:start w:val="1"/>
      <w:numFmt w:val="bullet"/>
      <w:lvlText w:val="○"/>
      <w:lvlJc w:val="left"/>
      <w:pPr>
        <w:widowControl w:val="1"/>
        <w:ind w:left="3600" w:hanging="360"/>
      </w:pPr>
    </w:lvl>
    <w:lvl w:ilvl="7">
      <w:start w:val="1"/>
      <w:numFmt w:val="bullet"/>
      <w:lvlText w:val="○"/>
      <w:lvlJc w:val="left"/>
      <w:pPr>
        <w:widowControl w:val="1"/>
        <w:ind w:left="5760" w:hanging="360"/>
      </w:pPr>
    </w:lvl>
    <w:lvl w:ilvl="6">
      <w:start w:val="1"/>
      <w:numFmt w:val="bullet"/>
      <w:lvlText w:val="●"/>
      <w:lvlJc w:val="left"/>
      <w:pPr>
        <w:widowControl w:val="1"/>
        <w:ind w:left="5040" w:hanging="360"/>
      </w:pPr>
    </w:lvl>
    <w:lvl w:ilvl="8">
      <w:start w:val="1"/>
      <w:numFmt w:val="bullet"/>
      <w:lvlText w:val="▪"/>
      <w:lvlJc w:val="left"/>
      <w:pPr>
        <w:widowControl w:val="1"/>
        <w:ind w:left="6480" w:hanging="360"/>
      </w:pPr>
    </w:lvl>
    <w:lvl w:ilvl="1">
      <w:start w:val="1"/>
      <w:numFmt w:val="bullet"/>
      <w:lvlText w:val="○"/>
      <w:lvlJc w:val="left"/>
      <w:pPr>
        <w:widowControl w:val="1"/>
        <w:ind w:left="1440" w:hanging="360"/>
      </w:pPr>
    </w:lvl>
    <w:lvl w:ilvl="0">
      <w:start w:val="1"/>
      <w:numFmt w:val="bullet"/>
      <w:lvlText w:val="●"/>
      <w:lvlJc w:val="left"/>
      <w:pPr>
        <w:widowControl w:val="1"/>
        <w:ind w:left="720" w:hanging="360"/>
      </w:pPr>
    </w:lvl>
    <w:lvl w:ilvl="3">
      <w:start w:val="1"/>
      <w:numFmt w:val="bullet"/>
      <w:lvlText w:val="●"/>
      <w:lvlJc w:val="left"/>
      <w:pPr>
        <w:widowControl w:val="1"/>
        <w:ind w:left="2880" w:hanging="360"/>
      </w:pPr>
    </w:lvl>
    <w:lvl w:ilvl="2">
      <w:start w:val="1"/>
      <w:numFmt w:val="bullet"/>
      <w:lvlText w:val="▪"/>
      <w:lvlJc w:val="left"/>
      <w:pPr>
        <w:widowControl w:val="1"/>
        <w:ind w:left="2160" w:hanging="360"/>
      </w:pPr>
    </w:lvl>
  </w:abstractNum>
  <w:abstractNum w:abstractNumId="5">
    <w:lvl w:ilvl="5">
      <w:start w:val="1"/>
      <w:numFmt w:val="bullet"/>
      <w:lvlText w:val="▪"/>
      <w:lvlJc w:val="left"/>
      <w:pPr>
        <w:widowControl w:val="1"/>
        <w:ind w:left="4320" w:hanging="360"/>
      </w:pPr>
    </w:lvl>
    <w:lvl w:ilvl="4">
      <w:start w:val="1"/>
      <w:numFmt w:val="bullet"/>
      <w:lvlText w:val="○"/>
      <w:lvlJc w:val="left"/>
      <w:pPr>
        <w:widowControl w:val="1"/>
        <w:ind w:left="3600" w:hanging="360"/>
      </w:pPr>
    </w:lvl>
    <w:lvl w:ilvl="7">
      <w:start w:val="1"/>
      <w:numFmt w:val="bullet"/>
      <w:lvlText w:val="○"/>
      <w:lvlJc w:val="left"/>
      <w:pPr>
        <w:widowControl w:val="1"/>
        <w:ind w:left="5760" w:hanging="360"/>
      </w:pPr>
    </w:lvl>
    <w:lvl w:ilvl="6">
      <w:start w:val="1"/>
      <w:numFmt w:val="bullet"/>
      <w:lvlText w:val="●"/>
      <w:lvlJc w:val="left"/>
      <w:pPr>
        <w:widowControl w:val="1"/>
        <w:ind w:left="5040" w:hanging="360"/>
      </w:pPr>
    </w:lvl>
    <w:lvl w:ilvl="8">
      <w:start w:val="1"/>
      <w:numFmt w:val="bullet"/>
      <w:lvlText w:val="▪"/>
      <w:lvlJc w:val="left"/>
      <w:pPr>
        <w:widowControl w:val="1"/>
        <w:ind w:left="6480" w:hanging="360"/>
      </w:pPr>
    </w:lvl>
    <w:lvl w:ilvl="1">
      <w:start w:val="1"/>
      <w:numFmt w:val="bullet"/>
      <w:lvlText w:val="○"/>
      <w:lvlJc w:val="left"/>
      <w:pPr>
        <w:widowControl w:val="1"/>
        <w:ind w:left="1440" w:hanging="360"/>
      </w:pPr>
    </w:lvl>
    <w:lvl w:ilvl="0">
      <w:start w:val="1"/>
      <w:numFmt w:val="bullet"/>
      <w:lvlText w:val="●"/>
      <w:lvlJc w:val="left"/>
      <w:pPr>
        <w:widowControl w:val="1"/>
        <w:ind w:left="720" w:hanging="360"/>
      </w:pPr>
    </w:lvl>
    <w:lvl w:ilvl="3">
      <w:start w:val="1"/>
      <w:numFmt w:val="bullet"/>
      <w:lvlText w:val="●"/>
      <w:lvlJc w:val="left"/>
      <w:pPr>
        <w:widowControl w:val="1"/>
        <w:ind w:left="2880" w:hanging="360"/>
      </w:pPr>
    </w:lvl>
    <w:lvl w:ilvl="2">
      <w:start w:val="1"/>
      <w:numFmt w:val="bullet"/>
      <w:lvlText w:val="▪"/>
      <w:lvlJc w:val="left"/>
      <w:pPr>
        <w:widowControl w:val="1"/>
        <w:ind w:left="2160" w:hanging="360"/>
      </w:pPr>
    </w:lvl>
  </w:abstractNum>
  <w:abstractNum w:abstractNumId="6">
    <w:lvl w:ilvl="5">
      <w:start w:val="1"/>
      <w:numFmt w:val="bullet"/>
      <w:lvlText w:val="▪"/>
      <w:lvlJc w:val="left"/>
      <w:pPr>
        <w:widowControl w:val="1"/>
        <w:ind w:left="4320" w:hanging="360"/>
      </w:pPr>
    </w:lvl>
    <w:lvl w:ilvl="4">
      <w:start w:val="1"/>
      <w:numFmt w:val="bullet"/>
      <w:lvlText w:val="○"/>
      <w:lvlJc w:val="left"/>
      <w:pPr>
        <w:widowControl w:val="1"/>
        <w:ind w:left="3600" w:hanging="360"/>
      </w:pPr>
    </w:lvl>
    <w:lvl w:ilvl="7">
      <w:start w:val="1"/>
      <w:numFmt w:val="bullet"/>
      <w:lvlText w:val="○"/>
      <w:lvlJc w:val="left"/>
      <w:pPr>
        <w:widowControl w:val="1"/>
        <w:ind w:left="5760" w:hanging="360"/>
      </w:pPr>
    </w:lvl>
    <w:lvl w:ilvl="6">
      <w:start w:val="1"/>
      <w:numFmt w:val="bullet"/>
      <w:lvlText w:val="●"/>
      <w:lvlJc w:val="left"/>
      <w:pPr>
        <w:widowControl w:val="1"/>
        <w:ind w:left="5040" w:hanging="360"/>
      </w:pPr>
    </w:lvl>
    <w:lvl w:ilvl="8">
      <w:start w:val="1"/>
      <w:numFmt w:val="bullet"/>
      <w:lvlText w:val="▪"/>
      <w:lvlJc w:val="left"/>
      <w:pPr>
        <w:widowControl w:val="1"/>
        <w:ind w:left="6480" w:hanging="360"/>
      </w:pPr>
    </w:lvl>
    <w:lvl w:ilvl="1">
      <w:start w:val="1"/>
      <w:numFmt w:val="bullet"/>
      <w:lvlText w:val="○"/>
      <w:lvlJc w:val="left"/>
      <w:pPr>
        <w:widowControl w:val="1"/>
        <w:ind w:left="1440" w:hanging="360"/>
      </w:pPr>
    </w:lvl>
    <w:lvl w:ilvl="0">
      <w:start w:val="1"/>
      <w:numFmt w:val="bullet"/>
      <w:lvlText w:val="●"/>
      <w:lvlJc w:val="left"/>
      <w:pPr>
        <w:widowControl w:val="1"/>
        <w:ind w:left="720" w:hanging="360"/>
      </w:pPr>
    </w:lvl>
    <w:lvl w:ilvl="3">
      <w:start w:val="1"/>
      <w:numFmt w:val="bullet"/>
      <w:lvlText w:val="●"/>
      <w:lvlJc w:val="left"/>
      <w:pPr>
        <w:widowControl w:val="1"/>
        <w:ind w:left="2880" w:hanging="360"/>
      </w:pPr>
    </w:lvl>
    <w:lvl w:ilvl="2">
      <w:start w:val="1"/>
      <w:numFmt w:val="bullet"/>
      <w:lvlText w:val="▪"/>
      <w:lvlJc w:val="left"/>
      <w:pPr>
        <w:widowControl w:val="1"/>
        <w:ind w:left="2160" w:hanging="360"/>
      </w:pPr>
    </w:lvl>
  </w:abstractNum>
  <w:abstractNum w:abstractNumId="7">
    <w:lvl w:ilvl="5">
      <w:start w:val="1"/>
      <w:numFmt w:val="bullet"/>
      <w:lvlText w:val="▪"/>
      <w:lvlJc w:val="left"/>
      <w:pPr>
        <w:widowControl w:val="1"/>
        <w:ind w:left="4320" w:hanging="360"/>
      </w:pPr>
    </w:lvl>
    <w:lvl w:ilvl="4">
      <w:start w:val="1"/>
      <w:numFmt w:val="bullet"/>
      <w:lvlText w:val="○"/>
      <w:lvlJc w:val="left"/>
      <w:pPr>
        <w:widowControl w:val="1"/>
        <w:ind w:left="3600" w:hanging="360"/>
      </w:pPr>
    </w:lvl>
    <w:lvl w:ilvl="7">
      <w:start w:val="1"/>
      <w:numFmt w:val="bullet"/>
      <w:lvlText w:val="○"/>
      <w:lvlJc w:val="left"/>
      <w:pPr>
        <w:widowControl w:val="1"/>
        <w:ind w:left="5760" w:hanging="360"/>
      </w:pPr>
    </w:lvl>
    <w:lvl w:ilvl="6">
      <w:start w:val="1"/>
      <w:numFmt w:val="bullet"/>
      <w:lvlText w:val="●"/>
      <w:lvlJc w:val="left"/>
      <w:pPr>
        <w:widowControl w:val="1"/>
        <w:ind w:left="5040" w:hanging="360"/>
      </w:pPr>
    </w:lvl>
    <w:lvl w:ilvl="8">
      <w:start w:val="1"/>
      <w:numFmt w:val="bullet"/>
      <w:lvlText w:val="▪"/>
      <w:lvlJc w:val="left"/>
      <w:pPr>
        <w:widowControl w:val="1"/>
        <w:ind w:left="6480" w:hanging="360"/>
      </w:pPr>
    </w:lvl>
    <w:lvl w:ilvl="1">
      <w:start w:val="1"/>
      <w:numFmt w:val="bullet"/>
      <w:lvlText w:val="○"/>
      <w:lvlJc w:val="left"/>
      <w:pPr>
        <w:widowControl w:val="1"/>
        <w:ind w:left="1440" w:hanging="360"/>
      </w:pPr>
    </w:lvl>
    <w:lvl w:ilvl="0">
      <w:start w:val="1"/>
      <w:numFmt w:val="bullet"/>
      <w:lvlText w:val="●"/>
      <w:lvlJc w:val="left"/>
      <w:pPr>
        <w:widowControl w:val="1"/>
        <w:ind w:left="720" w:hanging="360"/>
      </w:pPr>
    </w:lvl>
    <w:lvl w:ilvl="3">
      <w:start w:val="1"/>
      <w:numFmt w:val="bullet"/>
      <w:lvlText w:val="●"/>
      <w:lvlJc w:val="left"/>
      <w:pPr>
        <w:widowControl w:val="1"/>
        <w:ind w:left="2880" w:hanging="360"/>
      </w:pPr>
    </w:lvl>
    <w:lvl w:ilvl="2">
      <w:start w:val="1"/>
      <w:numFmt w:val="bullet"/>
      <w:lvlText w:val="▪"/>
      <w:lvlJc w:val="left"/>
      <w:pPr>
        <w:widowControl w:val="1"/>
        <w:ind w:left="2160" w:hanging="360"/>
      </w:pPr>
    </w:lvl>
  </w:abstractNum>
  <w:num w:numId="13093886">
    <w:abstractNumId w:val="1"/>
  </w:num>
  <w:num w:numId="64036117">
    <w:abstractNumId w:val="2"/>
  </w:num>
  <w:num w:numId="65511245">
    <w:abstractNumId w:val="3"/>
  </w:num>
  <w:num w:numId="84777775">
    <w:abstractNumId w:val="4"/>
  </w:num>
  <w:num w:numId="51555624">
    <w:abstractNumId w:val="5"/>
  </w:num>
  <w:num w:numId="53687762">
    <w:abstractNumId w:val="6"/>
  </w:num>
  <w:num w:numId="26019068">
    <w:abstractNumId w:val="7"/>
  </w:num>
</w:numbering>
</file>

<file path=word/settings.xml><?xml version="1.0" encoding="utf-8"?>
<w:settings xmlns:w="http://schemas.openxmlformats.org/wordprocessingml/2006/main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themeFontLang w:val="en-US"/>
  <w:evenAndOddHeaders w:val="0"/>
</w:settings>
</file>

<file path=word/styles.xml><?xml version="1.0" encoding="utf-8"?>
<w:styles xmlns:w="http://schemas.openxmlformats.org/wordprocessingml/2006/main">
  <w:docDefaults>
    <w:rPrDefault>
      <w:rPr>
        <w:rFonts w:asciiTheme="minorHAnsi" w:eastAsiaTheme="minorHAnsi" w:hAnsiTheme="minorHAnsi" w:cstheme="minorHAnsi"/>
        <w:sz w:val="24"/>
      </w:rPr>
    </w:rPrDefault>
    <w:pPrDefault>
      <w:pPr>
        <w:spacing w:line="288.00000000000006" w:after="240.0"/>
        <w:jc w:val="left"/>
        <w:widowControl w:val="1"/>
      </w:pPr>
    </w:pPrDefault>
  </w:docDefaults>
  <w:style w:type="paragraph" w:default="1" w:styleId="Normal">
    <w:name w:val="Normal"/>
    <w:uiPriority w:val="1"/>
    <w:next w:val="Normal"/>
    <w:pPr>
      <w:spacing w:line="288.00000000000006" w:after="240.0"/>
      <w:jc w:val="left"/>
      <w:widowControl w:val="1"/>
    </w:pPr>
    <w:rPr>
      <w:b w:val="false"/>
      <w:rFonts w:ascii="Liberation Serif Regular" w:eastAsia="Liberation Serif Regular" w:hAnsi="Liberation Serif Regular" w:cs="Liberation Serif Regular"/>
      <w:i w:val="false"/>
      <w:color w:val="000000"/>
      <w:spacing w:val="0"/>
      <w:sz w:val="24"/>
      <w:shd w:fill="auto" w:val="clear" w:color="auto"/>
    </w:rPr>
    <w:unhideWhenUsed/>
    <w:qFormat/>
  </w:style>
  <w:style w:type="paragraph" w:styleId="Heading1">
    <w:name w:val="Heading 1"/>
    <w:uiPriority w:val="1"/>
    <w:basedOn w:val="Normal"/>
    <w:next w:val="Normal"/>
    <w:link w:val="Heading1Char"/>
    <w:pPr>
      <w:spacing w:line="240.0" w:after="200.0"/>
      <w:jc w:val="left"/>
      <w:widowControl w:val="1"/>
    </w:pPr>
    <w:rPr>
      <w:b w:val="true"/>
      <w:rFonts w:asciiTheme="majorHAnsi" w:eastAsiaTheme="majorHAnsi" w:hAnsiTheme="majorHAnsi" w:cstheme="majorHAnsi"/>
      <w:color w:val="000000" w:themeColor="dark1" w:themeTint="F2"/>
      <w:sz w:val="48"/>
    </w:rPr>
    <w:unhideWhenUsed/>
    <w:qFormat/>
  </w:style>
  <w:style w:type="paragraph" w:styleId="Heading2">
    <w:name w:val="Heading 2"/>
    <w:uiPriority w:val="1"/>
    <w:basedOn w:val="Normal"/>
    <w:next w:val="Normal"/>
    <w:link w:val="Heading2Char"/>
    <w:pPr>
      <w:spacing w:line="288.00000000000006" w:after="160.0"/>
      <w:jc w:val="left"/>
      <w:widowControl w:val="1"/>
    </w:pPr>
    <w:rPr>
      <w:b w:val="true"/>
      <w:rFonts w:asciiTheme="majorHAnsi" w:eastAsiaTheme="majorHAnsi" w:hAnsiTheme="majorHAnsi" w:cstheme="majorHAnsi"/>
      <w:color w:val="000000" w:themeColor="dark1"/>
      <w:sz w:val="36"/>
    </w:rPr>
    <w:unhideWhenUsed/>
    <w:qFormat/>
  </w:style>
  <w:style w:type="paragraph" w:styleId="Heading3">
    <w:name w:val="Heading 3"/>
    <w:uiPriority w:val="1"/>
    <w:basedOn w:val="Normal"/>
    <w:next w:val="Normal"/>
    <w:link w:val="Heading3Char"/>
    <w:pPr>
      <w:spacing w:line="288.00000000000006" w:after="160.0"/>
      <w:jc w:val="left"/>
      <w:widowControl w:val="1"/>
    </w:pPr>
    <w:rPr>
      <w:b w:val="true"/>
      <w:rFonts w:asciiTheme="majorHAnsi" w:eastAsiaTheme="majorHAnsi" w:hAnsiTheme="majorHAnsi" w:cstheme="majorHAnsi"/>
      <w:color w:val="000000" w:themeColor="dark1"/>
      <w:sz w:val="32"/>
    </w:rPr>
    <w:unhideWhenUsed/>
    <w:qFormat/>
  </w:style>
  <w:style w:type="paragraph" w:styleId="Heading4">
    <w:name w:val="Heading 4"/>
    <w:uiPriority w:val="1"/>
    <w:basedOn w:val="Normal"/>
    <w:next w:val="Normal"/>
    <w:link w:val="Heading4Char"/>
    <w:pPr>
      <w:spacing w:line="288.00000000000006" w:after="160.0"/>
      <w:jc w:val="left"/>
      <w:widowControl w:val="1"/>
    </w:pPr>
    <w:rPr>
      <w:b w:val="true"/>
      <w:rFonts w:asciiTheme="majorHAnsi" w:eastAsiaTheme="majorHAnsi" w:hAnsiTheme="majorHAnsi" w:cstheme="majorHAnsi"/>
      <w:i w:val="true"/>
      <w:color w:val="000000" w:themeColor="dark1"/>
      <w:sz w:val="28"/>
    </w:rPr>
    <w:unhideWhenUsed/>
    <w:qFormat/>
  </w:style>
  <w:style w:type="paragraph" w:styleId="Heading5">
    <w:name w:val="Heading 5"/>
    <w:uiPriority w:val="1"/>
    <w:basedOn w:val="Normal"/>
    <w:next w:val="Normal"/>
    <w:link w:val="Heading5Char"/>
    <w:pPr>
      <w:spacing w:line="312.0" w:after="160.0"/>
      <w:shd w:fill="000000" w:val="clear" w:color="auto" w:themeFillTint="BF" w:themeFill="text1"/>
      <w:pBdr>
        <w:top w:color="000000" w:val="none" w:sz="0" w:space="0" w:themeColor="dark1"/>
        <w:left w:color="000000" w:val="none" w:sz="0" w:space="3" w:themeColor="dark1"/>
        <w:bottom w:color="000000" w:val="none" w:sz="0" w:space="0" w:themeColor="dark1"/>
        <w:right w:color="000000" w:val="none" w:sz="0" w:space="3" w:themeColor="dark1"/>
      </w:pBdr>
      <w:jc w:val="left"/>
      <w:widowControl w:val="1"/>
    </w:pPr>
    <w:rPr>
      <w:rFonts w:asciiTheme="majorHAnsi" w:eastAsiaTheme="majorHAnsi" w:hAnsiTheme="majorHAnsi" w:cstheme="majorHAnsi"/>
      <w:color w:val="FFFFFF" w:themeColor="light1"/>
      <w:sz w:val="24"/>
    </w:rPr>
    <w:unhideWhenUsed/>
    <w:qFormat/>
  </w:style>
  <w:style w:type="paragraph" w:styleId="Heading6">
    <w:name w:val="Heading 6"/>
    <w:uiPriority w:val="1"/>
    <w:basedOn w:val="Normal"/>
    <w:next w:val="Normal"/>
    <w:link w:val="Heading6Char"/>
    <w:pPr>
      <w:spacing w:line="288.00000000000006" w:after="120.0"/>
      <w:jc w:val="left"/>
      <w:widowControl w:val="1"/>
    </w:pPr>
    <w:rPr>
      <w:rFonts w:asciiTheme="majorHAnsi" w:eastAsiaTheme="majorHAnsi" w:hAnsiTheme="majorHAnsi" w:cstheme="majorHAnsi"/>
      <w:i w:val="true"/>
      <w:color w:val="000000" w:themeColor="dark1"/>
      <w:sz w:val="22"/>
      <w:u w:val="single"/>
    </w:rPr>
    <w:unhideWhenUsed/>
    <w:qFormat/>
  </w:style>
  <w:style w:type="paragraph" w:styleId="Heading7">
    <w:name w:val="Heading 7"/>
    <w:uiPriority w:val="1"/>
    <w:basedOn w:val="Normal"/>
    <w:next w:val="Normal"/>
    <w:link w:val="Heading7Char"/>
    <w:pPr>
      <w:spacing w:before="40.0"/>
      <w:widowControl w:val="1"/>
    </w:pPr>
    <w:rPr>
      <w:rFonts w:asciiTheme="majorHAnsi" w:eastAsiaTheme="majorHAnsi" w:hAnsiTheme="majorHAnsi" w:cstheme="majorHAnsi"/>
      <w:i w:val="true"/>
      <w:color w:val="447DE2" w:themeColor="accent1" w:themeShade="7F"/>
      <w:sz w:val="20"/>
    </w:rPr>
    <w:unhideWhenUsed/>
    <w:qFormat/>
  </w:style>
  <w:style w:type="paragraph" w:styleId="Heading8">
    <w:name w:val="Heading 8"/>
    <w:uiPriority w:val="1"/>
    <w:basedOn w:val="Normal"/>
    <w:next w:val="Normal"/>
    <w:link w:val="Heading8Char"/>
    <w:pPr>
      <w:spacing w:before="40.0"/>
      <w:widowControl w:val="1"/>
    </w:pPr>
    <w:rPr>
      <w:b w:val="true"/>
      <w:rFonts w:asciiTheme="majorHAnsi" w:eastAsiaTheme="majorHAnsi" w:hAnsiTheme="majorHAnsi" w:cstheme="majorHAnsi"/>
      <w:color w:val="26543D" w:themeColor="dark2"/>
      <w:sz w:val="20"/>
    </w:rPr>
    <w:unhideWhenUsed/>
    <w:qFormat/>
  </w:style>
  <w:style w:type="paragraph" w:styleId="Heading9">
    <w:name w:val="Heading 9"/>
    <w:uiPriority w:val="1"/>
    <w:basedOn w:val="Normal"/>
    <w:next w:val="Normal"/>
    <w:link w:val="Heading9Char"/>
    <w:pPr>
      <w:spacing w:before="40.0"/>
      <w:widowControl w:val="1"/>
    </w:pPr>
    <w:rPr>
      <w:b w:val="true"/>
      <w:rFonts w:asciiTheme="majorHAnsi" w:eastAsiaTheme="majorHAnsi" w:hAnsiTheme="majorHAnsi" w:cstheme="majorHAnsi"/>
      <w:i w:val="true"/>
      <w:color w:val="26543D" w:themeColor="dark2"/>
      <w:sz w:val="20"/>
    </w:rPr>
    <w:unhideWhenUsed/>
    <w:qFormat/>
  </w:style>
  <w:style w:type="paragraph" w:styleId="Title">
    <w:name w:val="Title"/>
    <w:uiPriority w:val="1"/>
    <w:basedOn w:val="Normal"/>
    <w:next w:val="Normal"/>
    <w:link w:val="TitleChar"/>
    <w:pPr>
      <w:spacing w:line="240.0" w:after="360.0"/>
      <w:jc w:val="left"/>
      <w:widowControl w:val="1"/>
    </w:pPr>
    <w:rPr>
      <w:b w:val="true"/>
      <w:rFonts w:asciiTheme="majorHAnsi" w:eastAsiaTheme="majorHAnsi" w:hAnsiTheme="majorHAnsi" w:cstheme="majorHAnsi"/>
      <w:color w:val="447DE2" w:themeColor="accent1" w:themeShade="BF"/>
      <w:spacing w:val="0"/>
      <w:sz w:val="72"/>
    </w:rPr>
    <w:unhideWhenUsed/>
    <w:qFormat/>
  </w:style>
  <w:style w:type="paragraph" w:styleId="Subtitle">
    <w:name w:val="Subtitle"/>
    <w:uiPriority w:val="1"/>
    <w:basedOn w:val="Normal"/>
    <w:next w:val="Normal"/>
    <w:link w:val="SubtitleChar"/>
    <w:pPr>
      <w:spacing w:line="240.0" w:after="480.0" w:before="240.0"/>
      <w:jc w:val="left"/>
      <w:widowControl w:val="1"/>
    </w:pPr>
    <w:rPr>
      <w:b w:val="true"/>
      <w:rFonts w:asciiTheme="minorHAnsi" w:eastAsiaTheme="minorHAnsi" w:hAnsiTheme="minorHAnsi" w:cstheme="minorHAnsi"/>
      <w:i w:val="true"/>
      <w:color w:val="404040"/>
      <w:sz w:val="24"/>
    </w:rPr>
    <w:unhideWhenUsed/>
    <w:qFormat/>
  </w:style>
  <w:style w:type="paragraph" w:styleId="Quote">
    <w:name w:val="Quote"/>
    <w:uiPriority w:val="1"/>
    <w:basedOn w:val="Normal"/>
    <w:next w:val="Normal"/>
    <w:pPr>
      <w:spacing w:line="312.0" w:after="360.0"/>
      <w:shd w:fill="447DE2" w:val="clear" w:color="auto" w:themeFillTint="33" w:themeFill="accent1"/>
      <w:pBdr>
        <w:top w:color="000000" w:val="single" w:space="7"/>
        <w:left w:color="447DE2" w:val="single" w:sz="24" w:space="7" w:themeColor="accent1" w:themeShade="BF"/>
        <w:bottom w:color="000000" w:val="single" w:space="7"/>
      </w:pBdr>
      <w:jc w:val="left"/>
      <w:widowControl w:val="1"/>
    </w:pPr>
    <w:rPr>
      <w:rFonts w:asciiTheme="minorHAnsi" w:eastAsiaTheme="minorHAnsi" w:hAnsiTheme="minorHAnsi" w:cstheme="minorHAnsi"/>
      <w:color w:val="000000" w:themeColor="dark1"/>
      <w:sz w:val="24"/>
    </w:rPr>
    <w:unhideWhenUsed/>
    <w:qFormat/>
  </w:style>
  <w:style w:type="paragraph" w:styleId="IntenseQuote">
    <w:name w:val="Intense Quote"/>
    <w:uiPriority w:val="1"/>
    <w:basedOn w:val="Normal"/>
    <w:next w:val="Normal"/>
    <w:pPr>
      <w:spacing w:line="300.0" w:before="100.0"/>
      <w:pBdr>
        <w:left w:color="447DE2" w:val="single" w:sz="18" w:themeColor="accent1"/>
      </w:pBdr>
      <w:widowControl w:val="1"/>
      <w:ind w:left="1224" w:right="1224"/>
    </w:pPr>
    <w:rPr>
      <w:rFonts w:asciiTheme="majorHAnsi" w:eastAsiaTheme="majorHAnsi" w:hAnsiTheme="majorHAnsi" w:cstheme="majorHAnsi"/>
      <w:color w:val="447DE2" w:themeColor="accent1"/>
      <w:sz w:val="28"/>
    </w:rPr>
    <w:unhideWhenUsed/>
    <w:qFormat/>
  </w:style>
  <w:style w:type="paragraph" w:styleId="ListParagraph">
    <w:name w:val="List Paragraph"/>
    <w:uiPriority w:val="1"/>
    <w:basedOn w:val="Normal"/>
    <w:next w:val="Normal"/>
    <w:pPr>
      <w:widowControl w:val="1"/>
    </w:pPr>
    <w:rPr>
      <w:rFonts w:asciiTheme="majorHAnsi" w:eastAsiaTheme="majorHAnsi" w:hAnsiTheme="majorHAnsi" w:cstheme="majorHAnsi"/>
      <w:i w:val="true"/>
      <w:color w:val="447DE2" w:themeColor="accent1"/>
      <w:sz w:val="22"/>
    </w:rPr>
    <w:unhideWhenUsed/>
    <w:qFormat/>
  </w:style>
  <w:style w:type="paragraph" w:styleId="NoSpacing">
    <w:name w:val="No Spacing"/>
    <w:uiPriority w:val="1"/>
    <w:basedOn w:val="Normal"/>
    <w:next w:val="Normal"/>
    <w:pPr>
      <w:spacing w:line="240.0"/>
      <w:widowControl w:val="1"/>
    </w:pPr>
    <w:rPr/>
    <w:unhideWhenUsed/>
    <w:qFormat/>
  </w:style>
  <w:style w:type="character" w:styleId="Heading4Char">
    <w:name w:val="Heading 4 Char"/>
    <w:basedOn w:val="DefaultParagraphFont"/>
    <w:link w:val="Heading4"/>
    <w:rPr>
      <w:b w:val="true"/>
      <w:rFonts w:asciiTheme="majorHAnsi" w:eastAsiaTheme="majorHAnsi" w:hAnsiTheme="majorHAnsi" w:cstheme="majorHAnsi"/>
      <w:i w:val="true"/>
      <w:color w:val="000000" w:themeColor="dark1"/>
      <w:sz w:val="28"/>
    </w:rPr>
    <w:unhideWhenUsed/>
    <w:qFormat/>
  </w:style>
  <w:style w:type="character" w:styleId="Heading9Char">
    <w:name w:val="Heading9Char"/>
    <w:basedOn w:val="DefaultParagraphFont"/>
    <w:link w:val="Heading9"/>
    <w:rPr>
      <w:b w:val="true"/>
      <w:rFonts w:asciiTheme="majorHAnsi" w:eastAsiaTheme="majorHAnsi" w:hAnsiTheme="majorHAnsi" w:cstheme="majorHAnsi"/>
      <w:i w:val="true"/>
      <w:color w:val="26543D" w:themeColor="dark2"/>
      <w:sz w:val="20"/>
    </w:rPr>
    <w:unhideWhenUsed/>
    <w:qFormat/>
  </w:style>
  <w:style w:type="character" w:default="1" w:styleId="DefaultParagraphFont">
    <w:name w:val="Default Paragraph Font"/>
    <w:rPr>
      <w:rFonts w:asciiTheme="minorHAnsi" w:eastAsiaTheme="minorHAnsi" w:hAnsiTheme="minorHAnsi" w:cstheme="minorHAnsi"/>
      <w:sz w:val="24"/>
    </w:rPr>
    <w:unhideWhenUsed/>
    <w:qFormat/>
  </w:style>
  <w:style w:type="character" w:styleId="SubtitleChar">
    <w:name w:val="Subtitle Char"/>
    <w:basedOn w:val="DefaultParagraphFont"/>
    <w:link w:val="Subtitle"/>
    <w:rPr>
      <w:b w:val="true"/>
      <w:rFonts w:asciiTheme="minorHAnsi" w:eastAsiaTheme="minorHAnsi" w:hAnsiTheme="minorHAnsi" w:cstheme="minorHAnsi"/>
      <w:i w:val="true"/>
      <w:color w:val="404040"/>
      <w:sz w:val="24"/>
    </w:rPr>
    <w:unhideWhenUsed/>
    <w:qFormat/>
  </w:style>
  <w:style w:type="character" w:styleId="Heading2Char">
    <w:name w:val="Heading 2 Char"/>
    <w:basedOn w:val="DefaultParagraphFont"/>
    <w:link w:val="Heading2"/>
    <w:rPr>
      <w:b w:val="true"/>
      <w:rFonts w:asciiTheme="majorHAnsi" w:eastAsiaTheme="majorHAnsi" w:hAnsiTheme="majorHAnsi" w:cstheme="majorHAnsi"/>
      <w:color w:val="000000" w:themeColor="dark1"/>
      <w:sz w:val="36"/>
    </w:rPr>
    <w:unhideWhenUsed/>
    <w:qFormat/>
  </w:style>
  <w:style w:type="character" w:styleId="Heading8Char">
    <w:name w:val="Heading 8 Char"/>
    <w:basedOn w:val="DefaultParagraphFont"/>
    <w:link w:val="Heading8"/>
    <w:rPr>
      <w:b w:val="true"/>
      <w:rFonts w:asciiTheme="majorHAnsi" w:eastAsiaTheme="majorHAnsi" w:hAnsiTheme="majorHAnsi" w:cstheme="majorHAnsi"/>
      <w:color w:val="26543D" w:themeColor="dark2"/>
      <w:sz w:val="20"/>
    </w:rPr>
    <w:unhideWhenUsed/>
    <w:qFormat/>
  </w:style>
  <w:style w:type="character" w:styleId="Heading6Char">
    <w:name w:val="Heading 6 Char"/>
    <w:basedOn w:val="DefaultParagraphFont"/>
    <w:link w:val="Heading6"/>
    <w:rPr>
      <w:rFonts w:asciiTheme="majorHAnsi" w:eastAsiaTheme="majorHAnsi" w:hAnsiTheme="majorHAnsi" w:cstheme="majorHAnsi"/>
      <w:i w:val="true"/>
      <w:color w:val="000000" w:themeColor="dark1"/>
      <w:sz w:val="22"/>
      <w:u w:val="single"/>
    </w:rPr>
    <w:unhideWhenUsed/>
    <w:qFormat/>
  </w:style>
  <w:style w:type="character" w:styleId="SubtleEmphasis">
    <w:name w:val="Subtle Emphasis"/>
    <w:basedOn w:val="DefaultParagraphFont"/>
    <w:rPr>
      <w:rFonts w:asciiTheme="minorHAnsi" w:eastAsiaTheme="minorHAnsi" w:hAnsiTheme="minorHAnsi" w:cstheme="minorHAnsi"/>
      <w:i w:val="true"/>
      <w:color w:val="000000" w:themeColor="dark1" w:themeTint="3f"/>
      <w:sz w:val="24"/>
    </w:rPr>
    <w:unhideWhenUsed/>
    <w:qFormat/>
  </w:style>
  <w:style w:type="character" w:styleId="Emphasis">
    <w:name w:val="Emphasis"/>
    <w:basedOn w:val="DefaultParagraphFont"/>
    <w:rPr>
      <w:rFonts w:asciiTheme="minorHAnsi" w:eastAsiaTheme="minorHAnsi" w:hAnsiTheme="minorHAnsi" w:cstheme="minorHAnsi"/>
      <w:i w:val="true"/>
      <w:sz w:val="24"/>
    </w:rPr>
    <w:unhideWhenUsed/>
    <w:qFormat/>
  </w:style>
  <w:style w:type="character" w:styleId="IntenseEmphasis">
    <w:name w:val="Intense Emphasis"/>
    <w:basedOn w:val="DefaultParagraphFont"/>
    <w:rPr>
      <w:b w:val="true"/>
      <w:rFonts w:asciiTheme="minorHAnsi" w:eastAsiaTheme="minorHAnsi" w:hAnsiTheme="minorHAnsi" w:cstheme="minorHAnsi"/>
      <w:i w:val="true"/>
      <w:sz w:val="24"/>
    </w:rPr>
    <w:unhideWhenUsed/>
    <w:qFormat/>
  </w:style>
  <w:style w:type="character" w:styleId="TitleChar">
    <w:name w:val="Title Char"/>
    <w:basedOn w:val="DefaultParagraphFont"/>
    <w:link w:val="Title"/>
    <w:rPr>
      <w:b w:val="true"/>
      <w:rFonts w:asciiTheme="majorHAnsi" w:eastAsiaTheme="majorHAnsi" w:hAnsiTheme="majorHAnsi" w:cstheme="majorHAnsi"/>
      <w:color w:val="447DE2" w:themeColor="accent1" w:themeShade="BF"/>
      <w:spacing w:val="0"/>
      <w:sz w:val="72"/>
    </w:rPr>
    <w:unhideWhenUsed/>
    <w:qFormat/>
  </w:style>
  <w:style w:type="character" w:styleId="Strong">
    <w:name w:val="Strong"/>
    <w:basedOn w:val="DefaultParagraphFont"/>
    <w:rPr>
      <w:b w:val="true"/>
      <w:rFonts w:asciiTheme="minorHAnsi" w:eastAsiaTheme="minorHAnsi" w:hAnsiTheme="minorHAnsi" w:cstheme="minorHAnsi"/>
      <w:sz w:val="24"/>
    </w:rPr>
    <w:unhideWhenUsed/>
    <w:qFormat/>
  </w:style>
  <w:style w:type="character" w:styleId="SubtleReference">
    <w:name w:val="Subtle Reference"/>
    <w:basedOn w:val="DefaultParagraphFont"/>
    <w:rPr>
      <w:rFonts w:asciiTheme="minorHAnsi" w:eastAsiaTheme="minorHAnsi" w:hAnsiTheme="minorHAnsi" w:cstheme="minorHAnsi"/>
      <w:color w:val="000000" w:themeColor="dark1" w:themeTint="3f"/>
      <w:sz w:val="24"/>
      <w:u w:val="single"/>
      <w:smallCaps/>
    </w:rPr>
    <w:unhideWhenUsed/>
    <w:qFormat/>
  </w:style>
  <w:style w:type="character" w:styleId="IntenseReference">
    <w:name w:val="Intense Reference"/>
    <w:basedOn w:val="DefaultParagraphFont"/>
    <w:rPr>
      <w:b w:val="true"/>
      <w:rFonts w:asciiTheme="minorHAnsi" w:eastAsiaTheme="minorHAnsi" w:hAnsiTheme="minorHAnsi" w:cstheme="minorHAnsi"/>
      <w:spacing w:val="0"/>
      <w:sz w:val="24"/>
      <w:u w:val="single"/>
      <w:smallCaps/>
    </w:rPr>
    <w:unhideWhenUsed/>
    <w:qFormat/>
  </w:style>
  <w:style w:type="character" w:styleId="BookTitle">
    <w:name w:val="Book Title"/>
    <w:basedOn w:val="DefaultParagraphFont"/>
    <w:rPr>
      <w:b w:val="true"/>
      <w:rFonts w:asciiTheme="minorHAnsi" w:eastAsiaTheme="minorHAnsi" w:hAnsiTheme="minorHAnsi" w:cstheme="minorHAnsi"/>
      <w:sz w:val="24"/>
      <w:smallCaps/>
    </w:rPr>
    <w:unhideWhenUsed/>
    <w:qFormat/>
  </w:style>
  <w:style w:type="character" w:styleId="Heading7Char">
    <w:name w:val="Heading 7 Char"/>
    <w:basedOn w:val="DefaultParagraphFont"/>
    <w:link w:val="Heading7"/>
    <w:rPr>
      <w:rFonts w:asciiTheme="majorHAnsi" w:eastAsiaTheme="majorHAnsi" w:hAnsiTheme="majorHAnsi" w:cstheme="majorHAnsi"/>
      <w:i w:val="true"/>
      <w:color w:val="447DE2" w:themeColor="accent1" w:themeShade="7F"/>
      <w:sz w:val="20"/>
    </w:rPr>
    <w:unhideWhenUsed/>
    <w:qFormat/>
  </w:style>
  <w:style w:type="character" w:styleId="Heading1Char">
    <w:name w:val="Heading 1 Char"/>
    <w:basedOn w:val="DefaultParagraphFont"/>
    <w:link w:val="Heading1"/>
    <w:rPr>
      <w:b w:val="true"/>
      <w:rFonts w:asciiTheme="majorHAnsi" w:eastAsiaTheme="majorHAnsi" w:hAnsiTheme="majorHAnsi" w:cstheme="majorHAnsi"/>
      <w:color w:val="000000" w:themeColor="dark1" w:themeTint="F2"/>
      <w:sz w:val="48"/>
    </w:rPr>
    <w:unhideWhenUsed/>
    <w:qFormat/>
  </w:style>
  <w:style w:type="character" w:styleId="Heading3Char">
    <w:name w:val="Heading 3 Char"/>
    <w:basedOn w:val="DefaultParagraphFont"/>
    <w:link w:val="Heading3"/>
    <w:rPr>
      <w:b w:val="true"/>
      <w:rFonts w:asciiTheme="majorHAnsi" w:eastAsiaTheme="majorHAnsi" w:hAnsiTheme="majorHAnsi" w:cstheme="majorHAnsi"/>
      <w:color w:val="000000" w:themeColor="dark1"/>
      <w:sz w:val="32"/>
    </w:rPr>
    <w:unhideWhenUsed/>
    <w:qFormat/>
  </w:style>
  <w:style w:type="character" w:styleId="Heading5Char">
    <w:name w:val="Heading 5 Char"/>
    <w:basedOn w:val="DefaultParagraphFont"/>
    <w:link w:val="Heading5"/>
    <w:rPr>
      <w:rFonts w:asciiTheme="majorHAnsi" w:eastAsiaTheme="majorHAnsi" w:hAnsiTheme="majorHAnsi" w:cstheme="majorHAnsi"/>
      <w:color w:val="FFFFFF" w:themeColor="light1"/>
      <w:sz w:val="24"/>
    </w:rPr>
    <w:unhideWhenUsed/>
    <w:qFormat/>
  </w:style>
  <w:style w:type="table" w:styleId="8953754">
    <w:tblPr>
      <w:tblBorders>
        <w:top w:color="" w:val="single" w:sz="6" w:themeColor=""/>
        <w:left w:color="" w:val="single" w:sz="6" w:themeColor=""/>
        <w:bottom w:color="" w:val="single" w:sz="6" w:themeColor=""/>
        <w:right w:color="" w:val="single" w:sz="6" w:themeColor=""/>
        <w:insideH w:color="" w:val="single" w:sz="6" w:themeColor=""/>
        <w:insideV w:color="" w:val="single" w:sz="6" w:themeColor=""/>
      </w:tblBorders>
    </w:tblPr>
    <w:tcPr>
      <w:vAlign w:val="top"/>
      <w:tcBorders>
        <w:top w:color="" w:val="single" w:sz="6" w:themeColor=""/>
        <w:left w:color="" w:val="single" w:sz="6" w:themeColor=""/>
        <w:bottom w:color="" w:val="single" w:sz="6" w:themeColor=""/>
        <w:right w:color="" w:val="single" w:sz="6" w:themeColor=""/>
        <w:insideH w:color="" w:val="single" w:sz="6" w:themeColor=""/>
        <w:insideV w:color="" w:val="single" w:sz="6" w:themeColor=""/>
      </w:tcBorders>
      <w:tcMar>
        <w:left w:w="90" w:type="dxa"/>
        <w:right w:w="90" w:type="dxa"/>
      </w:tcMar>
    </w:tcPr>
    <w:unhideWhenUsed/>
    <w:qFormat/>
  </w:style>
  <w:style w:type="table" w:styleId="4123295">
    <w:tblPr>
      <w:tblBorders>
        <w:top w:color="" w:val="single" w:sz="6" w:themeColor=""/>
        <w:left w:color="" w:val="single" w:sz="6" w:themeColor=""/>
        <w:bottom w:color="" w:val="single" w:sz="6" w:themeColor=""/>
        <w:right w:color="" w:val="single" w:sz="6" w:themeColor=""/>
        <w:insideH w:color="" w:val="single" w:sz="6" w:themeColor=""/>
        <w:insideV w:color="" w:val="single" w:sz="6" w:themeColor=""/>
      </w:tblBorders>
    </w:tblPr>
    <w:tcPr>
      <w:vAlign w:val="top"/>
      <w:tcBorders>
        <w:top w:color="" w:val="single" w:sz="6" w:themeColor=""/>
        <w:left w:color="" w:val="single" w:sz="6" w:themeColor=""/>
        <w:bottom w:color="" w:val="single" w:sz="6" w:themeColor=""/>
        <w:right w:color="" w:val="single" w:sz="6" w:themeColor=""/>
        <w:insideH w:color="" w:val="single" w:sz="6" w:themeColor=""/>
        <w:insideV w:color="" w:val="single" w:sz="6" w:themeColor=""/>
      </w:tcBorders>
      <w:tcMar>
        <w:left w:w="90" w:type="dxa"/>
        <w:right w:w="90" w:type="dxa"/>
      </w:tcMar>
    </w:tcPr>
    <w:unhideWhenUsed/>
    <w:qFormat/>
  </w:style>
</w:styles>
</file>

<file path=word/_rels/document.xml.rels><?xml version="1.0" encoding="UTF-8"?><Relationships xmlns="http://schemas.openxmlformats.org/package/2006/relationships"><Relationship Id="rId1" Target="theme/theme1.xml" Type="http://schemas.openxmlformats.org/officeDocument/2006/relationships/theme"/><Relationship Id="rId2" Target="settings.xml" Type="http://schemas.openxmlformats.org/officeDocument/2006/relationships/settings"/><Relationship Id="rId3" Target="fontTable.xml" Type="http://schemas.openxmlformats.org/officeDocument/2006/relationships/fontTable"/><Relationship Id="rId4" Target="numbering.xml" Type="http://schemas.openxmlformats.org/officeDocument/2006/relationships/numbering"/><Relationship Id="rId5" Target="styles.xml" Type="http://schemas.openxmlformats.org/officeDocument/2006/relationships/styles"/><Relationship Id="rId6" Target="comments.xml" Type="http://schemas.openxmlformats.org/officeDocument/2006/relationships/comments"/><Relationship Id="rId7" Target="commentsExtended.xml" Type="http://schemas.microsoft.com/office/2011/relationships/commentsExtended"/><Relationship Id="rId8" Target="media/image1.png" Type="http://schemas.openxmlformats.org/officeDocument/2006/relationships/image"/><Relationship Id="rId9" Target="media/image2.png" Type="http://schemas.openxmlformats.org/officeDocument/2006/relationships/image"/><Relationship Id="rId10" Target="media/image3.png" Type="http://schemas.openxmlformats.org/officeDocument/2006/relationships/image"/><Relationship Id="rId11" Target="media/image4.png" Type="http://schemas.openxmlformats.org/officeDocument/2006/relationships/image"/><Relationship Id="rId12" Target="media/image5.png" Type="http://schemas.openxmlformats.org/officeDocument/2006/relationships/image"/><Relationship Id="rId13" Target="media/image6.png" Type="http://schemas.openxmlformats.org/officeDocument/2006/relationships/image"/><Relationship Id="rId14" Target="media/image7.png" Type="http://schemas.openxmlformats.org/officeDocument/2006/relationships/image"/><Relationship Id="rId15" Target="media/image8.png" Type="http://schemas.openxmlformats.org/officeDocument/2006/relationships/image"/><Relationship Id="rId16" Target="media/image9.png" Type="http://schemas.openxmlformats.org/officeDocument/2006/relationships/image"/><Relationship Id="rID17" Target="header1.xml" Type="http://schemas.openxmlformats.org/officeDocument/2006/relationships/header"/><Relationship Id="rID18" Target="footer2.xml" Type="http://schemas.openxmlformats.org/officeDocument/2006/relationships/footer"/></Relationships>
</file>

<file path=word/_rels/fontTable.xml.rels><?xml version="1.0" encoding="UTF-8"?><Relationships xmlns="http://schemas.openxmlformats.org/package/2006/relationships"><Relationship Id="rId701c45e8-7afe-d725-855f-94d9e07e9fff" Target="fonts/LiberationSerifRegular.ttf" Type="http://schemas.openxmlformats.org/officeDocument/2006/relationships/font"/><Relationship Id="rId08ca169b-5566-2e0a-f567-6943b7feb766" Target="fonts/Roboto.ttf" Type="http://schemas.openxmlformats.org/officeDocument/2006/relationships/font"/><Relationship Id="rIdd5da7fc7-270f-ee27-986e-e6e51e95d83f" Target="fonts/LiberationSerifBold.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Default">
      <a:dk1>
        <a:srgbClr val="000000"/>
      </a:dk1>
      <a:lt1>
        <a:srgbClr val="FFFFFF"/>
      </a:lt1>
      <a:dk2>
        <a:srgbClr val="26543D"/>
      </a:dk2>
      <a:lt2>
        <a:srgbClr val="DFE3E5"/>
      </a:lt2>
      <a:accent1>
        <a:srgbClr val="447DE2"/>
      </a:accent1>
      <a:accent2>
        <a:srgbClr val="E8A600"/>
      </a:accent2>
      <a:accent3>
        <a:srgbClr val="7FC65D"/>
      </a:accent3>
      <a:accent4>
        <a:srgbClr val="888BA3"/>
      </a:accent4>
      <a:accent5>
        <a:srgbClr val="F47E2F"/>
      </a:accent5>
      <a:accent6>
        <a:srgbClr val="46ABC6"/>
      </a:accent6>
      <a:hlink>
        <a:srgbClr val="CC9900"/>
      </a:hlink>
      <a:folHlink>
        <a:srgbClr val="969696"/>
      </a:folHlink>
    </a:clrScheme>
    <a:fontScheme name="Default">
      <a:majorFont>
        <a:latin typeface="Roboto"/>
        <a:ea typeface=""/>
        <a:cs typeface=""/>
        <a:font typeface="ＭＳ ゴシック" script="Jpan"/>
        <a:font typeface="맑은 고딕" script="Hang"/>
        <a:font typeface="宋体" script="Hans"/>
        <a:font typeface="新細明體" script="Hant"/>
        <a:font typeface="Times New Roman" script="Arab"/>
        <a:font typeface="Times New Roman" script="Hebr"/>
        <a:font typeface="Angsana New" script="Thai"/>
        <a:font typeface="Nyala" script="Ethi"/>
        <a:font typeface="Vrinda" script="Beng"/>
        <a:font typeface="Shruti" script="Gujr"/>
        <a:font typeface="MoolBoran" script="Khmr"/>
        <a:font typeface="Tunga" script="Knda"/>
        <a:font typeface="Raavi" script="Guru"/>
        <a:font typeface="Euphemia" script="Cans"/>
        <a:font typeface="Plantagenet Cherokee" script="Cher"/>
        <a:font typeface="Microsoft Yi Baiti" script="Yiii"/>
        <a:font typeface="Microsoft Himalaya" script="Tibt"/>
        <a:font typeface="MV Boli" script="Thaa"/>
        <a:font typeface="Mangal" script="Deva"/>
        <a:font typeface="Gautami" script="Telu"/>
        <a:font typeface="Latha" script="Taml"/>
        <a:font typeface="Estrangelo Edessa" script="Syrc"/>
        <a:font typeface="Kalinga" script="Orya"/>
        <a:font typeface="Kartika" script="Mlym"/>
        <a:font typeface="DokChampa" script="Laoo"/>
        <a:font typeface="Iskoola Pota" script="Sinh"/>
        <a:font typeface="Mongolian Baiti" script="Mong"/>
        <a:font typeface="Times New Roman" script="Viet"/>
        <a:font typeface="Microsoft Uighur" script="Uigh"/>
        <a:font typeface="Sylfaen" script="Geor"/>
      </a:majorFont>
      <a:minorFont>
        <a:latin typeface="Roboto"/>
        <a:ea typeface=""/>
        <a:cs typeface=""/>
        <a:font typeface="ＭＳ 明朝" script="Jpan"/>
        <a:font typeface="맑은 고딕" script="Hang"/>
        <a:font typeface="宋体" script="Hans"/>
        <a:font typeface="新細明體" script="Hant"/>
        <a:font typeface="Arial" script="Arab"/>
        <a:font typeface="Arial" script="Hebr"/>
        <a:font typeface="Cordia New" script="Thai"/>
        <a:font typeface="Nyala" script="Ethi"/>
        <a:font typeface="Vrinda" script="Beng"/>
        <a:font typeface="Shruti" script="Gujr"/>
        <a:font typeface="DaunPenh" script="Khmr"/>
        <a:font typeface="Tunga" script="Knda"/>
        <a:font typeface="Raavi" script="Guru"/>
        <a:font typeface="Euphemia" script="Cans"/>
        <a:font typeface="Plantagenet Cherokee" script="Cher"/>
        <a:font typeface="Microsoft Yi Baiti" script="Yiii"/>
        <a:font typeface="Microsoft Himalaya" script="Tibt"/>
        <a:font typeface="MV Boli" script="Thaa"/>
        <a:font typeface="Mangal" script="Deva"/>
        <a:font typeface="Gautami" script="Telu"/>
        <a:font typeface="Latha" script="Taml"/>
        <a:font typeface="Estrangelo Edessa" script="Syrc"/>
        <a:font typeface="Kalinga" script="Orya"/>
        <a:font typeface="Kartika" script="Mlym"/>
        <a:font typeface="DokChampa" script="Laoo"/>
        <a:font typeface="Iskoola Pota" script="Sinh"/>
        <a:font typeface="Mongolian Baiti" script="Mong"/>
        <a:font typeface="Arial" script="Viet"/>
        <a:font typeface="Microsoft Uighur" script="Uigh"/>
        <a:font typeface="Sylfaen" script="Geo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satMod val="300000"/>
                <a:tint val="50000"/>
              </a:schemeClr>
            </a:gs>
            <a:gs pos="35000">
              <a:schemeClr val="phClr">
                <a:satMod val="300000"/>
                <a:tint val="37000"/>
              </a:schemeClr>
            </a:gs>
            <a:gs pos="100000">
              <a:schemeClr val="phClr">
                <a:satMod val="350000"/>
                <a:tint val="1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100000"/>
                <a:satMod val="130000"/>
                <a:tint val="100000"/>
              </a:schemeClr>
            </a:gs>
            <a:gs pos="100000">
              <a:schemeClr val="phClr">
                <a:shade val="100000"/>
                <a:satMod val="350000"/>
                <a:tint val="50000"/>
              </a:schemeClr>
            </a:gs>
          </a:gsLst>
          <a:lin ang="16200000" scaled="0"/>
        </a:gradFill>
      </a:fillStyleLst>
      <a:lnStyleLst>
        <a:ln w="9525" cap="flat" algn="ctr" cmpd="sng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algn="ctr" cmpd="sng">
          <a:solidFill>
            <a:schemeClr val="phClr"/>
          </a:solidFill>
          <a:prstDash val="solid"/>
        </a:ln>
        <a:ln w="38100" cap="flat" algn="ctr" cmpd="sng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atMod val="350000"/>
                <a:tint val="40000"/>
              </a:schemeClr>
            </a:gs>
            <a:gs pos="40000">
              <a:schemeClr val="phClr">
                <a:shade val="99000"/>
                <a:satMod val="350000"/>
                <a:tint val="45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satMod val="300000"/>
                <a:tint val="8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custom.xml><?xml version="1.0" encoding="utf-8"?>
<Properties xmlns="http://schemas.openxmlformats.org/officeDocument/2006/custom-properties" xmlns:vt="http://schemas.openxmlformats.org/officeDocument/2006/docPropsVTypes">
  <property pid="2" fmtid="{D5CDD505-2E9C-101B-9397-08002B2CF9AE}" name="KotlinConversion">
    <vt:lpwstr>1</vt:lpwstr>
  </property>
</Properties>
</file>