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7"/>
        <w:gridCol w:w="15"/>
        <w:gridCol w:w="831"/>
        <w:gridCol w:w="71"/>
        <w:gridCol w:w="273"/>
        <w:gridCol w:w="71"/>
        <w:gridCol w:w="487"/>
        <w:gridCol w:w="230"/>
        <w:gridCol w:w="114"/>
        <w:gridCol w:w="1118"/>
        <w:gridCol w:w="229"/>
        <w:gridCol w:w="616"/>
        <w:gridCol w:w="57"/>
        <w:gridCol w:w="230"/>
        <w:gridCol w:w="186"/>
        <w:gridCol w:w="43"/>
        <w:gridCol w:w="329"/>
        <w:gridCol w:w="86"/>
        <w:gridCol w:w="29"/>
        <w:gridCol w:w="573"/>
        <w:gridCol w:w="788"/>
        <w:gridCol w:w="230"/>
        <w:gridCol w:w="214"/>
        <w:gridCol w:w="86"/>
        <w:gridCol w:w="287"/>
        <w:gridCol w:w="86"/>
        <w:gridCol w:w="329"/>
        <w:gridCol w:w="115"/>
        <w:gridCol w:w="229"/>
        <w:gridCol w:w="459"/>
        <w:gridCol w:w="788"/>
        <w:gridCol w:w="115"/>
        <w:gridCol w:w="100"/>
        <w:gridCol w:w="458"/>
        <w:gridCol w:w="674"/>
        <w:gridCol w:w="86"/>
        <w:gridCol w:w="28"/>
      </w:tblGrid>
      <w:tr>
        <w:trPr>
          <w:trHeight w:hRule="exact" w:val="57"/>
        </w:trPr>
        <w:tc>
          <w:tcPr>
            <w:tcW w:w="8009" w:type="dxa"/>
            <w:gridSpan w:val="29"/>
          </w:tcPr>
          <w:p/>
        </w:tc>
        <w:tc>
          <w:tcPr>
            <w:tcW w:w="1920" w:type="dxa"/>
            <w:gridSpan w:val="5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  <w:t xml:space="preserve">Quotation</w:t>
            </w:r>
          </w:p>
        </w:tc>
        <w:tc>
          <w:tcPr>
            <w:tcW w:w="788" w:type="dxa"/>
            <w:gridSpan w:val="3"/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4055" w:type="dxa"/>
            <w:gridSpan w:val="11"/>
            <w:vMerge w:val="restart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2587864" cy="722432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7864" cy="7224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4" w:type="dxa"/>
            <w:gridSpan w:val="14"/>
          </w:tcPr>
          <w:p/>
        </w:tc>
        <w:tc>
          <w:tcPr>
            <w:tcW w:w="673" w:type="dxa"/>
            <w:gridSpan w:val="3"/>
            <w:tcBorders>
              <w:bottom w:val="single" w:sz="5" w:space="0" w:color="000000"/>
            </w:tcBorders>
          </w:tcPr>
          <w:p/>
        </w:tc>
        <w:tc>
          <w:tcPr>
            <w:tcW w:w="1920" w:type="dxa"/>
            <w:gridSpan w:val="5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674" w:type="dxa"/>
            <w:tcBorders>
              <w:bottom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72"/>
        </w:trPr>
        <w:tc>
          <w:tcPr>
            <w:tcW w:w="57" w:type="dxa"/>
          </w:tcPr>
          <w:p/>
        </w:tc>
        <w:tc>
          <w:tcPr>
            <w:tcW w:w="4055" w:type="dxa"/>
            <w:gridSpan w:val="11"/>
            <w:vMerge/>
          </w:tcPr>
          <w:p/>
        </w:tc>
        <w:tc>
          <w:tcPr>
            <w:tcW w:w="3224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Quotation No.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4055" w:type="dxa"/>
            <w:gridSpan w:val="11"/>
            <w:vMerge/>
          </w:tcPr>
          <w:p/>
        </w:tc>
        <w:tc>
          <w:tcPr>
            <w:tcW w:w="3224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SB3420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57" w:type="dxa"/>
          </w:tcPr>
          <w:p/>
        </w:tc>
        <w:tc>
          <w:tcPr>
            <w:tcW w:w="4055" w:type="dxa"/>
            <w:gridSpan w:val="11"/>
            <w:vMerge/>
          </w:tcPr>
          <w:p/>
        </w:tc>
        <w:tc>
          <w:tcPr>
            <w:tcW w:w="3224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Account Number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72"/>
        </w:trPr>
        <w:tc>
          <w:tcPr>
            <w:tcW w:w="7336" w:type="dxa"/>
            <w:gridSpan w:val="26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WALK1001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7336" w:type="dxa"/>
            <w:gridSpan w:val="26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Date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72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Unit H, Suite 7 &amp; 8, Peek Business Centre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Woodside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Birchanger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Bishop's Stortford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CM23 5RG</w:t>
            </w:r>
          </w:p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/>
            <w:shd w:val="clear" w:color="auto" w:fill="auto"/>
          </w:tcPr>
          <w:p/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11-12-2019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72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/>
            <w:shd w:val="clear" w:color="auto" w:fill="auto"/>
          </w:tcPr>
          <w:p/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Cust. Reference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/>
            <w:shd w:val="clear" w:color="auto" w:fill="auto"/>
          </w:tcPr>
          <w:p/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/>
            <w:shd w:val="clear" w:color="auto" w:fill="auto"/>
          </w:tcPr>
          <w:p/>
        </w:tc>
        <w:tc>
          <w:tcPr>
            <w:tcW w:w="2751" w:type="dxa"/>
            <w:gridSpan w:val="11"/>
          </w:tcPr>
          <w:p/>
        </w:tc>
        <w:tc>
          <w:tcPr>
            <w:tcW w:w="3267" w:type="dxa"/>
            <w:gridSpan w:val="9"/>
            <w:tcBorders>
              <w:top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Tel:</w:t>
            </w:r>
          </w:p>
        </w:tc>
        <w:tc>
          <w:tcPr>
            <w:tcW w:w="3725" w:type="dxa"/>
            <w:gridSpan w:val="13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01279 504121</w:t>
            </w:r>
          </w:p>
        </w:tc>
        <w:tc>
          <w:tcPr>
            <w:tcW w:w="6089" w:type="dxa"/>
            <w:gridSpan w:val="21"/>
          </w:tcPr>
          <w:p/>
        </w:tc>
      </w:tr>
      <w:tr>
        <w:trPr>
          <w:trHeight w:hRule="exact" w:val="172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725" w:type="dxa"/>
            <w:gridSpan w:val="13"/>
            <w:vMerge/>
            <w:shd w:val="clear" w:color="auto" w:fill="auto"/>
          </w:tcPr>
          <w:p/>
        </w:tc>
        <w:tc>
          <w:tcPr>
            <w:tcW w:w="6089" w:type="dxa"/>
            <w:gridSpan w:val="21"/>
          </w:tcPr>
          <w:p/>
        </w:tc>
      </w:tr>
      <w:tr>
        <w:trPr>
          <w:trHeight w:hRule="exact" w:val="29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725" w:type="dxa"/>
            <w:gridSpan w:val="13"/>
            <w:vMerge/>
            <w:shd w:val="clear" w:color="auto" w:fill="auto"/>
          </w:tcPr>
          <w:p/>
        </w:tc>
        <w:tc>
          <w:tcPr>
            <w:tcW w:w="6089" w:type="dxa"/>
            <w:gridSpan w:val="21"/>
          </w:tcPr>
          <w:p/>
        </w:tc>
      </w:tr>
      <w:tr>
        <w:trPr>
          <w:trHeight w:hRule="exact" w:val="57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Email:</w:t>
            </w:r>
          </w:p>
        </w:tc>
        <w:tc>
          <w:tcPr>
            <w:tcW w:w="3266" w:type="dxa"/>
            <w:gridSpan w:val="10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stortblinds@hotmail.co.uk</w:t>
            </w:r>
          </w:p>
        </w:tc>
        <w:tc>
          <w:tcPr>
            <w:tcW w:w="459" w:type="dxa"/>
            <w:gridSpan w:val="3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6089" w:type="dxa"/>
            <w:gridSpan w:val="21"/>
          </w:tcPr>
          <w:p/>
        </w:tc>
      </w:tr>
      <w:tr>
        <w:trPr>
          <w:trHeight w:hRule="exact" w:val="172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0"/>
            <w:vMerge/>
            <w:shd w:val="clear" w:color="auto" w:fill="auto"/>
          </w:tcPr>
          <w:p/>
        </w:tc>
        <w:tc>
          <w:tcPr>
            <w:tcW w:w="6548" w:type="dxa"/>
            <w:gridSpan w:val="24"/>
          </w:tcPr>
          <w:p/>
        </w:tc>
      </w:tr>
      <w:tr>
        <w:trPr>
          <w:trHeight w:hRule="exact" w:val="43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Website:</w:t>
            </w:r>
          </w:p>
        </w:tc>
        <w:tc>
          <w:tcPr>
            <w:tcW w:w="3266" w:type="dxa"/>
            <w:gridSpan w:val="10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https://www.stortblinds.co.uk</w:t>
            </w:r>
          </w:p>
        </w:tc>
        <w:tc>
          <w:tcPr>
            <w:tcW w:w="6548" w:type="dxa"/>
            <w:gridSpan w:val="24"/>
          </w:tcPr>
          <w:p/>
        </w:tc>
      </w:tr>
      <w:tr>
        <w:trPr>
          <w:trHeight w:hRule="exact" w:val="28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0"/>
            <w:vMerge/>
            <w:shd w:val="clear" w:color="auto" w:fill="auto"/>
          </w:tcPr>
          <w:p/>
        </w:tc>
        <w:tc>
          <w:tcPr>
            <w:tcW w:w="6548" w:type="dxa"/>
            <w:gridSpan w:val="24"/>
          </w:tcPr>
          <w:p/>
        </w:tc>
      </w:tr>
      <w:tr>
        <w:trPr>
          <w:trHeight w:hRule="exact" w:val="172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0"/>
            <w:vMerge/>
            <w:shd w:val="clear" w:color="auto" w:fill="auto"/>
          </w:tcPr>
          <w:p/>
        </w:tc>
        <w:tc>
          <w:tcPr>
            <w:tcW w:w="6548" w:type="dxa"/>
            <w:gridSpan w:val="24"/>
          </w:tcPr>
          <w:p/>
        </w:tc>
      </w:tr>
      <w:tr>
        <w:trPr>
          <w:trHeight w:hRule="exact" w:val="29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3266" w:type="dxa"/>
            <w:gridSpan w:val="10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101 9776 19</w:t>
            </w:r>
          </w:p>
        </w:tc>
        <w:tc>
          <w:tcPr>
            <w:tcW w:w="6548" w:type="dxa"/>
            <w:gridSpan w:val="24"/>
          </w:tcPr>
          <w:p/>
        </w:tc>
      </w:tr>
      <w:tr>
        <w:trPr>
          <w:trHeight w:hRule="exact" w:val="258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0"/>
            <w:vMerge/>
            <w:shd w:val="clear" w:color="auto" w:fill="auto"/>
          </w:tcPr>
          <w:p/>
        </w:tc>
        <w:tc>
          <w:tcPr>
            <w:tcW w:w="6548" w:type="dxa"/>
            <w:gridSpan w:val="24"/>
          </w:tcPr>
          <w:p/>
        </w:tc>
      </w:tr>
      <w:tr>
        <w:trPr>
          <w:trHeight w:hRule="exact" w:val="287"/>
        </w:trPr>
        <w:tc>
          <w:tcPr>
            <w:tcW w:w="5072" w:type="dxa"/>
            <w:gridSpan w:val="19"/>
            <w:tcBorders>
              <w:bottom w:val="single" w:sz="5" w:space="0" w:color="000000"/>
            </w:tcBorders>
          </w:tcPr>
          <w:p/>
        </w:tc>
        <w:tc>
          <w:tcPr>
            <w:tcW w:w="573" w:type="dxa"/>
          </w:tcPr>
          <w:p/>
        </w:tc>
        <w:tc>
          <w:tcPr>
            <w:tcW w:w="5072" w:type="dxa"/>
            <w:gridSpan w:val="17"/>
            <w:tcBorders>
              <w:bottom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1247" w:type="dxa"/>
            <w:gridSpan w:val="5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Quote To</w:t>
            </w:r>
          </w:p>
        </w:tc>
        <w:tc>
          <w:tcPr>
            <w:tcW w:w="3825" w:type="dxa"/>
            <w:gridSpan w:val="1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Deliver To</w:t>
            </w:r>
          </w:p>
        </w:tc>
        <w:tc>
          <w:tcPr>
            <w:tcW w:w="3840" w:type="dxa"/>
            <w:gridSpan w:val="1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476"/>
        </w:trPr>
        <w:tc>
          <w:tcPr>
            <w:tcW w:w="1247" w:type="dxa"/>
            <w:gridSpan w:val="5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71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5" w:type="dxa"/>
            <w:gridSpan w:val="12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Mrs. Sophy Walker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Oaklands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112A Main Road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Great Leighs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Essex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CM3 1NN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07801 860049</w:t>
            </w:r>
          </w:p>
        </w:tc>
        <w:tc>
          <w:tcPr>
            <w:tcW w:w="29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86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6" w:type="dxa"/>
            <w:gridSpan w:val="12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Mrs. Sophy Walker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Oaklands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112A Main Road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Great Leighs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Essex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CM3 1NN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07801 860049</w:t>
            </w:r>
          </w:p>
        </w:tc>
        <w:tc>
          <w:tcPr>
            <w:tcW w:w="28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14"/>
        </w:trPr>
        <w:tc>
          <w:tcPr>
            <w:tcW w:w="5072" w:type="dxa"/>
            <w:gridSpan w:val="19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  <w:tc>
          <w:tcPr>
            <w:tcW w:w="573" w:type="dxa"/>
            <w:tcBorders>
              <w:bottom w:val="single" w:sz="5" w:space="0" w:color="000000"/>
            </w:tcBorders>
          </w:tcPr>
          <w:p/>
        </w:tc>
        <w:tc>
          <w:tcPr>
            <w:tcW w:w="5072" w:type="dxa"/>
            <w:gridSpan w:val="17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</w:tr>
      <w:tr>
        <w:trPr>
          <w:trHeight w:hRule="exact" w:val="344"/>
        </w:trPr>
        <w:tc>
          <w:tcPr>
            <w:tcW w:w="1247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Item</w:t>
            </w:r>
          </w:p>
        </w:tc>
        <w:tc>
          <w:tcPr>
            <w:tcW w:w="78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Qty</w:t>
            </w:r>
          </w:p>
        </w:tc>
        <w:tc>
          <w:tcPr>
            <w:tcW w:w="5301" w:type="dxa"/>
            <w:gridSpan w:val="1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Description</w:t>
            </w:r>
          </w:p>
        </w:tc>
        <w:tc>
          <w:tcPr>
            <w:tcW w:w="1132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Each</w:t>
            </w:r>
          </w:p>
        </w:tc>
        <w:tc>
          <w:tcPr>
            <w:tcW w:w="100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VAT</w:t>
            </w:r>
          </w:p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Total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Kitchen bay l, Hidden Tilt Rods, Shutters, Exact, LL, 76mm , Bright White, Full Height, Nevada HPUPVC, 38 x 55mm Baton Nevada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155.48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31.10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186.58</w:t>
            </w:r>
          </w:p>
        </w:tc>
      </w:tr>
      <w:tr>
        <w:trPr>
          <w:trHeight w:hRule="exact" w:val="58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644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Kitchen bay l, 515  1085, Hidden Tilt Rods, Shutters, Exact, LTRTR, 76mm , Bright White, Full Height, Nevada HPUPVC, 38 x 55mm Baton Nevada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291.82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58.36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350.18</w:t>
            </w:r>
          </w:p>
        </w:tc>
      </w:tr>
      <w:tr>
        <w:trPr>
          <w:trHeight w:hRule="exact" w:val="58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630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Kitchen bay l, Hidden Tilt Rods, Shutters, Exact, RR, 76mm , Bright White, Full Height, Nevada HPUPVC, 38 x 55mm Baton Nevada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151.98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30.40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182.38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45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gym bay l, Hidden Tilt Rods, Shutters, Exact, LL, 76mm , Bright White, Full Height, Nevada HPUPVC, 38 x 55mm Baton Nevada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155.48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31.10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186.58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645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gym bay l, 555  1090, Hidden Tilt Rods, Shutters, Exact, LTRTR, 76mm , Bright White, Full Height, Nevada HPUPVC, 38 x 55mm Baton Nevada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300.56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60.11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360.67</w:t>
            </w:r>
          </w:p>
        </w:tc>
      </w:tr>
      <w:tr>
        <w:trPr>
          <w:trHeight w:hRule="exact" w:val="43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44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gym bay l, Hidden Tilt Rods, Shutters, Exact, RR, 76mm , Bright White, Full Height, Nevada HPUPVC, 38 x 55mm Baton Nevada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158.98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31.80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190.78</w:t>
            </w:r>
          </w:p>
        </w:tc>
      </w:tr>
      <w:tr>
        <w:trPr>
          <w:trHeight w:hRule="exact" w:val="2292"/>
        </w:trPr>
        <w:tc>
          <w:tcPr>
            <w:tcW w:w="1247" w:type="dxa"/>
            <w:gridSpan w:val="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7665" w:type="dxa"/>
            <w:gridSpan w:val="27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top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  <w:tcBorders>
              <w:top w:val="single" w:sz="5" w:space="0" w:color="000000"/>
            </w:tcBorders>
          </w:tcPr>
          <w:p/>
        </w:tc>
      </w:tr>
      <w:tr>
        <w:trPr>
          <w:trHeight w:hRule="exact" w:val="200"/>
        </w:trPr>
        <w:tc>
          <w:tcPr>
            <w:tcW w:w="7665" w:type="dxa"/>
            <w:gridSpan w:val="27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Customer Message</w:t>
            </w:r>
          </w:p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7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114"/>
        </w:trPr>
        <w:tc>
          <w:tcPr>
            <w:tcW w:w="7665" w:type="dxa"/>
            <w:gridSpan w:val="27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115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 w:val="restart"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.4"/>
                <w:spacing w:val="-2"/>
              </w:rPr>
              <w:t xml:space="preserve">Should you wish to proceed with the above quotation we require a 50% deposit with balance due on booking of fitting.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.4"/>
                <w:spacing w:val="-2"/>
              </w:rPr>
              <w:t xml:space="preserve">All orders under £250 payment required in full.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.4"/>
                <w:spacing w:val="-2"/>
              </w:rPr>
              <w:t xml:space="preserve">All commercial work to be paid in full on proforma basis.</w:t>
            </w:r>
          </w:p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Subtotal: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£1,214.30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£242.86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43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87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£1,457.16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315"/>
        </w:trPr>
        <w:tc>
          <w:tcPr>
            <w:tcW w:w="57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052" w:type="dxa"/>
            <w:gridSpan w:val="10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7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bottom w:val="single" w:sz="5" w:space="0" w:color="000000"/>
            </w:tcBorders>
          </w:tcPr>
          <w:p/>
        </w:tc>
      </w:tr>
      <w:tr>
        <w:trPr>
          <w:trHeight w:hRule="exact" w:val="444"/>
        </w:trPr>
        <w:tc>
          <w:tcPr>
            <w:tcW w:w="10717" w:type="dxa"/>
            <w:gridSpan w:val="37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Payment by Bacs. Bank Name: NatWest, Sort Code: 60-02-36, Account Number: 67639070. Please provide quote/invoice number on all payments.</w:t>
            </w:r>
          </w:p>
        </w:tc>
      </w:tr>
      <w:tr>
        <w:trPr>
          <w:trHeight w:hRule="exact" w:val="86"/>
        </w:trPr>
        <w:tc>
          <w:tcPr>
            <w:tcW w:w="10717" w:type="dxa"/>
            <w:gridSpan w:val="37"/>
            <w:tcBorders>
              <w:top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3267" w:type="dxa"/>
            <w:gridSpan w:val="10"/>
            <w:vMerge w:val="restart"/>
            <w:vAlign w:val="center"/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Remittance Advice</w:t>
            </w:r>
          </w:p>
        </w:tc>
        <w:tc>
          <w:tcPr>
            <w:tcW w:w="3396" w:type="dxa"/>
            <w:gridSpan w:val="12"/>
          </w:tcPr>
          <w:p/>
        </w:tc>
        <w:tc>
          <w:tcPr>
            <w:tcW w:w="4054" w:type="dxa"/>
            <w:gridSpan w:val="15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Please detach and send with payment to:</w:t>
            </w:r>
          </w:p>
        </w:tc>
      </w:tr>
      <w:tr>
        <w:trPr>
          <w:trHeight w:hRule="exact" w:val="57"/>
        </w:trPr>
        <w:tc>
          <w:tcPr>
            <w:tcW w:w="3267" w:type="dxa"/>
            <w:gridSpan w:val="10"/>
            <w:vMerge/>
            <w:vAlign w:val="center"/>
            <w:shd w:val="clear" w:color="auto" w:fill="708090"/>
          </w:tcPr>
          <w:p/>
        </w:tc>
        <w:tc>
          <w:tcPr>
            <w:tcW w:w="3396" w:type="dxa"/>
            <w:gridSpan w:val="12"/>
          </w:tcPr>
          <w:p/>
        </w:tc>
        <w:tc>
          <w:tcPr>
            <w:tcW w:w="4054" w:type="dxa"/>
            <w:gridSpan w:val="1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Stort Blinds and Shutters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Unit H, Suite 7 &amp; 8, Peek Business Centre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Woodside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Birchanger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Bishop's Stortford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CM23 5RG</w:t>
            </w:r>
          </w:p>
        </w:tc>
      </w:tr>
      <w:tr>
        <w:trPr>
          <w:trHeight w:hRule="exact" w:val="29"/>
        </w:trPr>
        <w:tc>
          <w:tcPr>
            <w:tcW w:w="6663" w:type="dxa"/>
            <w:gridSpan w:val="22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186"/>
        </w:trPr>
        <w:tc>
          <w:tcPr>
            <w:tcW w:w="1247" w:type="dxa"/>
            <w:gridSpan w:val="5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Customer:</w:t>
            </w:r>
          </w:p>
        </w:tc>
        <w:tc>
          <w:tcPr>
            <w:tcW w:w="3381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Mrs. Sophy Walker</w:t>
            </w:r>
          </w:p>
        </w:tc>
        <w:tc>
          <w:tcPr>
            <w:tcW w:w="2035" w:type="dxa"/>
            <w:gridSpan w:val="6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247" w:type="dxa"/>
            <w:gridSpan w:val="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Quotation No:</w:t>
            </w:r>
          </w:p>
        </w:tc>
        <w:tc>
          <w:tcPr>
            <w:tcW w:w="3381" w:type="dxa"/>
            <w:gridSpan w:val="11"/>
            <w:vMerge/>
            <w:shd w:val="clear" w:color="auto" w:fill="auto"/>
          </w:tcPr>
          <w:p/>
        </w:tc>
        <w:tc>
          <w:tcPr>
            <w:tcW w:w="2035" w:type="dxa"/>
            <w:gridSpan w:val="6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172"/>
        </w:trPr>
        <w:tc>
          <w:tcPr>
            <w:tcW w:w="1247" w:type="dxa"/>
            <w:gridSpan w:val="5"/>
            <w:vMerge/>
            <w:shd w:val="clear" w:color="auto" w:fill="auto"/>
          </w:tcPr>
          <w:p/>
        </w:tc>
        <w:tc>
          <w:tcPr>
            <w:tcW w:w="2249" w:type="dxa"/>
            <w:gridSpan w:val="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SB3420</w:t>
            </w:r>
          </w:p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8"/>
        </w:trPr>
        <w:tc>
          <w:tcPr>
            <w:tcW w:w="1247" w:type="dxa"/>
            <w:gridSpan w:val="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Quotation Date:</w:t>
            </w:r>
          </w:p>
        </w:tc>
        <w:tc>
          <w:tcPr>
            <w:tcW w:w="2249" w:type="dxa"/>
            <w:gridSpan w:val="6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11/12/2019</w:t>
            </w:r>
          </w:p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172"/>
        </w:trPr>
        <w:tc>
          <w:tcPr>
            <w:tcW w:w="1247" w:type="dxa"/>
            <w:gridSpan w:val="5"/>
            <w:vMerge/>
            <w:shd w:val="clear" w:color="auto" w:fill="auto"/>
          </w:tcPr>
          <w:p/>
        </w:tc>
        <w:tc>
          <w:tcPr>
            <w:tcW w:w="2249" w:type="dxa"/>
            <w:gridSpan w:val="6"/>
            <w:vMerge/>
            <w:shd w:val="clear" w:color="auto" w:fill="auto"/>
          </w:tcPr>
          <w:p/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247" w:type="dxa"/>
            <w:gridSpan w:val="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Total Due:</w:t>
            </w:r>
          </w:p>
        </w:tc>
        <w:tc>
          <w:tcPr>
            <w:tcW w:w="2249" w:type="dxa"/>
            <w:gridSpan w:val="6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£1,457.16</w:t>
            </w:r>
          </w:p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01"/>
        </w:trPr>
        <w:tc>
          <w:tcPr>
            <w:tcW w:w="1247" w:type="dxa"/>
            <w:gridSpan w:val="5"/>
            <w:vMerge/>
            <w:shd w:val="clear" w:color="auto" w:fill="auto"/>
          </w:tcPr>
          <w:p/>
        </w:tc>
        <w:tc>
          <w:tcPr>
            <w:tcW w:w="2249" w:type="dxa"/>
            <w:gridSpan w:val="6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15"/>
        </w:trPr>
        <w:tc>
          <w:tcPr>
            <w:tcW w:w="1247" w:type="dxa"/>
            <w:gridSpan w:val="5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Paid:</w:t>
            </w:r>
          </w:p>
        </w:tc>
        <w:tc>
          <w:tcPr>
            <w:tcW w:w="55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£</w:t>
            </w:r>
          </w:p>
        </w:tc>
        <w:tc>
          <w:tcPr>
            <w:tcW w:w="1691" w:type="dxa"/>
            <w:gridSpan w:val="4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167" w:type="dxa"/>
            <w:gridSpan w:val="11"/>
            <w:tcBorders>
              <w:left w:val="single" w:sz="5" w:space="0" w:color="000000"/>
            </w:tcBorders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114"/>
        </w:trPr>
        <w:tc>
          <w:tcPr>
            <w:tcW w:w="1247" w:type="dxa"/>
            <w:gridSpan w:val="5"/>
          </w:tcPr>
          <w:p/>
        </w:tc>
        <w:tc>
          <w:tcPr>
            <w:tcW w:w="2249" w:type="dxa"/>
            <w:gridSpan w:val="6"/>
            <w:tcBorders>
              <w:top w:val="single" w:sz="5" w:space="0" w:color="000000"/>
            </w:tcBorders>
          </w:tcPr>
          <w:p/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86"/>
        </w:trPr>
        <w:tc>
          <w:tcPr>
            <w:tcW w:w="10717" w:type="dxa"/>
            <w:gridSpan w:val="37"/>
          </w:tcPr>
          <w:p/>
        </w:tc>
      </w:tr>
      <w:tr>
        <w:trPr>
          <w:trHeight w:hRule="exact" w:val="229"/>
        </w:trPr>
        <w:tc>
          <w:tcPr>
            <w:tcW w:w="4399" w:type="dxa"/>
            <w:gridSpan w:val="14"/>
          </w:tcPr>
          <w:p/>
        </w:tc>
        <w:tc>
          <w:tcPr>
            <w:tcW w:w="2034" w:type="dxa"/>
            <w:gridSpan w:val="7"/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 / 1</w:t>
            </w:r>
          </w:p>
        </w:tc>
        <w:tc>
          <w:tcPr>
            <w:tcW w:w="4284" w:type="dxa"/>
            <w:gridSpan w:val="16"/>
          </w:tcPr>
          <w:p/>
        </w:tc>
      </w:tr>
    </w:tbl>
    <w:sectPr>
      <w:pgSz w:w="11911" w:h="16832"/>
      <w:pgMar w:top="340" w:right="567" w:bottom="404" w:left="567" w:header="340" w:footer="404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/>
  <w:font w:name="Calibri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Report.JS 2019.4.1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SB3420___Stort_Blinds_and_Shutters___Quotation</dc:title>
  <dc:subject>SB3420 - Stort Blinds and Shutters - Quotation</dc:subject>
  <dc:creator/>
  <cp:keywords/>
  <dc:description/>
  <cp:lastModifiedBy>Stimulsoft Report.JS 2019.4.1</cp:lastModifiedBy>
  <cp:revision>1</cp:revision>
  <dcterms:created xsi:type="dcterms:W3CDTF">2019-12-11T08:32:36+00:00</dcterms:created>
  <dcterms:modified xsi:type="dcterms:W3CDTF">2019-12-11T08:32:36+00:00</dcterms:modified>
  <cp:contentStatus>Netscape * Mozilla/5.0 (Windows NT 10.0; WOW64) AppleWebKit/537.36 (KHTML, like Gecko) Chrome/78.0.3904.108 Safari/537.36</cp:contentStatus>
</cp:coreProperties>
</file>