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771"/>
        <w:gridCol w:w="972"/>
        <w:gridCol w:w="770"/>
        <w:gridCol w:w="987"/>
        <w:gridCol w:w="770"/>
        <w:gridCol w:w="1033"/>
        <w:gridCol w:w="770"/>
        <w:gridCol w:w="362"/>
        <w:gridCol w:w="361"/>
        <w:gridCol w:w="944"/>
      </w:tblGrid>
      <w:tr w:rsidR="008224B2" w:rsidRPr="00B50A25" w14:paraId="4F0A985B" w14:textId="77777777">
        <w:trPr>
          <w:trHeight w:hRule="exact" w:val="1075"/>
        </w:trPr>
        <w:tc>
          <w:tcPr>
            <w:tcW w:w="10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Pr="00B50A25" w:rsidRDefault="009F639F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:rsidRPr="00B50A25" w14:paraId="4F0A985D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Pr="00B50A25" w:rsidRDefault="009F639F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 MANUFACTURERS OF QUALITY CUSTOM MADE CURTAINS, PELMETS AND BLINDS</w:t>
            </w:r>
          </w:p>
        </w:tc>
      </w:tr>
      <w:tr w:rsidR="008224B2" w:rsidRPr="00B50A25" w14:paraId="4F0A9863" w14:textId="77777777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A7C8B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DATE</w:t>
            </w:r>
          </w:p>
          <w:p w14:paraId="4F0A985E" w14:textId="604C2990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02/06/2025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1AD9C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COMPANY</w:t>
            </w:r>
          </w:p>
          <w:p w14:paraId="4F0A985F" w14:textId="25EED964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POSNER INTERIORS</w:t>
            </w:r>
          </w:p>
        </w:tc>
        <w:tc>
          <w:tcPr>
            <w:tcW w:w="2790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40B05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CUSTOMER</w:t>
            </w:r>
          </w:p>
          <w:p w14:paraId="4F0A9860" w14:textId="3E9416DA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27029 EVANS</w:t>
            </w:r>
          </w:p>
        </w:tc>
        <w:tc>
          <w:tcPr>
            <w:tcW w:w="2434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ORDER </w:t>
            </w:r>
          </w:p>
          <w:p w14:paraId="4F0A9862" w14:textId="55A80D4F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REFERENCE</w:t>
            </w:r>
            <w:r w:rsidR="00B50A25" w:rsidRPr="00B50A25">
              <w:rPr>
                <w:rFonts w:ascii="Calibri" w:hAnsi="Calibri" w:cs="Calibri"/>
                <w:sz w:val="16"/>
                <w:szCs w:val="16"/>
              </w:rPr>
              <w:t xml:space="preserve"> MASTER BED</w:t>
            </w:r>
          </w:p>
        </w:tc>
      </w:tr>
      <w:tr w:rsidR="008224B2" w:rsidRPr="00B50A25" w14:paraId="4F0A986A" w14:textId="77777777">
        <w:trPr>
          <w:trHeight w:hRule="exact" w:val="487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4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CONTACT NAME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8F15C" w14:textId="77777777" w:rsidR="008224B2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FABRIC DETAILS</w:t>
            </w:r>
          </w:p>
          <w:p w14:paraId="4F0A9865" w14:textId="64F78356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Jane Churchill Sunstone Blue J0208-07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E3908" w14:textId="77777777" w:rsidR="008224B2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FABRIC WIDTH</w:t>
            </w:r>
          </w:p>
          <w:p w14:paraId="4F0A9866" w14:textId="23D79BDF" w:rsidR="00B50A25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136 cm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D0822" w14:textId="77777777" w:rsidR="008224B2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REPEAT</w:t>
            </w:r>
          </w:p>
          <w:p w14:paraId="4F0A9867" w14:textId="622DB2A4" w:rsidR="009F639F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8cm vertical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8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QTY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9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RAILROAD</w:t>
            </w:r>
          </w:p>
        </w:tc>
      </w:tr>
      <w:tr w:rsidR="008224B2" w:rsidRPr="00B50A25" w14:paraId="4F0A9878" w14:textId="77777777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COLOUR OF LINING </w:t>
            </w:r>
            <w:r w:rsidR="00270116" w:rsidRPr="00B50A25">
              <w:rPr>
                <w:rFonts w:ascii="Calibri" w:hAnsi="Calibri" w:cs="Calibri"/>
                <w:sz w:val="16"/>
                <w:szCs w:val="16"/>
              </w:rPr>
              <w:t xml:space="preserve">IS </w:t>
            </w:r>
            <w:r w:rsidRPr="00B50A25">
              <w:rPr>
                <w:rFonts w:ascii="Calibri" w:hAnsi="Calibri" w:cs="Calibri"/>
                <w:sz w:val="16"/>
                <w:szCs w:val="16"/>
              </w:rPr>
              <w:t>IVORY OR ALMOND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PREMIUM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STANDARD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PC </w:t>
            </w:r>
            <w:r w:rsidRPr="00B50A25">
              <w:rPr>
                <w:rFonts w:ascii="Calibri" w:hAnsi="Calibri" w:cs="Calibri"/>
                <w:sz w:val="16"/>
                <w:szCs w:val="16"/>
              </w:rPr>
              <w:t>BLACKOUT</w:t>
            </w:r>
          </w:p>
          <w:p w14:paraId="4F0A9872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0FFF84EB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POSN OWN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SATIN FLEECE LINING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81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TRIM / BRAID / BORDER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BORDER SIZE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TOP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LEADING</w:t>
            </w:r>
          </w:p>
          <w:p w14:paraId="4F0A987E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RTN</w:t>
            </w:r>
          </w:p>
          <w:p w14:paraId="4F0A9880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</w:tr>
      <w:tr w:rsidR="008224B2" w:rsidRPr="00B50A25" w14:paraId="4F0A9887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MEASUREMENTS MUST BE IN METRIC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1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2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3</w:t>
            </w:r>
          </w:p>
        </w:tc>
        <w:tc>
          <w:tcPr>
            <w:tcW w:w="5225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9A88C" w14:textId="165800F3" w:rsidR="008224B2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ADDITIONAL INFORMATION</w:t>
            </w:r>
          </w:p>
          <w:p w14:paraId="465D1349" w14:textId="7933ABCB" w:rsid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551D57A4" w14:textId="492916B6" w:rsid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35A03F1" wp14:editId="0E2B2B20">
                  <wp:simplePos x="0" y="0"/>
                  <wp:positionH relativeFrom="column">
                    <wp:posOffset>680402</wp:posOffset>
                  </wp:positionH>
                  <wp:positionV relativeFrom="paragraph">
                    <wp:posOffset>37783</wp:posOffset>
                  </wp:positionV>
                  <wp:extent cx="1632652" cy="2814844"/>
                  <wp:effectExtent l="0" t="317" r="5397" b="5398"/>
                  <wp:wrapNone/>
                  <wp:docPr id="1003515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0" t="30319" r="41806" b="28897"/>
                          <a:stretch/>
                        </pic:blipFill>
                        <pic:spPr bwMode="auto">
                          <a:xfrm rot="16200000">
                            <a:off x="0" y="0"/>
                            <a:ext cx="1632652" cy="28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A25">
              <w:rPr>
                <w:rFonts w:ascii="Calibri" w:hAnsi="Calibri" w:cs="Calibri"/>
                <w:sz w:val="16"/>
                <w:szCs w:val="16"/>
              </w:rPr>
              <w:t>PLEASE CREATE CUT OUT FOR CURTAIN TO FIT AROUND BEAM</w:t>
            </w:r>
          </w:p>
          <w:p w14:paraId="6B6FCAD1" w14:textId="17990FA4" w:rsidR="009F639F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17cm x 17cm</w:t>
            </w:r>
          </w:p>
          <w:p w14:paraId="4F0A9886" w14:textId="0E9EC141" w:rsidR="009F639F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8D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62D2BD48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8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95" w14:textId="77777777">
        <w:trPr>
          <w:trHeight w:hRule="exact" w:val="48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E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SINGLE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F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LH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0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9B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WIDTHS PER CURTAIN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184042EB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3.5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1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OVERALL DROP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146F286C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173 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7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HOOK HEIGHT/EYE DROP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D" w14:textId="77777777" w:rsidTr="009C3A39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TRACK SIZE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36D1AE24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374 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3" w14:textId="77777777" w:rsidTr="009C3A39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OVERLAPS &amp; RETURNS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F" w14:textId="1F7D43EA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8cm each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9" w14:textId="77777777" w:rsidTr="004017BC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INTERLINED - HANDSEWN</w:t>
            </w:r>
          </w:p>
        </w:tc>
        <w:tc>
          <w:tcPr>
            <w:tcW w:w="77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F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LINED - HANDSEWN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65F9BDA6" w:rsidR="008224B2" w:rsidRPr="00B50A25" w:rsidRDefault="009F639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C5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LINED - MACHINE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CB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PENCIL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1" w14:textId="77777777" w:rsidTr="0079688C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TRIPLE PINCH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571690F1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D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8" w14:textId="77777777" w:rsidTr="00814733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DOUBLE PINCH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14136" w14:textId="77777777" w:rsidR="008224B2" w:rsidRDefault="009F639F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DEPTH OF BUCKRAM</w:t>
            </w:r>
          </w:p>
          <w:p w14:paraId="4F0A98D6" w14:textId="200192D2" w:rsidR="00B50A25" w:rsidRPr="00B50A25" w:rsidRDefault="00B50A25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15cm</w:t>
            </w:r>
          </w:p>
        </w:tc>
        <w:tc>
          <w:tcPr>
            <w:tcW w:w="2434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8224B2" w:rsidRPr="00B50A25" w:rsidRDefault="008224B2" w:rsidP="007D0E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F" w14:textId="77777777" w:rsidTr="00CE269D">
        <w:trPr>
          <w:trHeight w:hRule="exact" w:val="487"/>
        </w:trPr>
        <w:tc>
          <w:tcPr>
            <w:tcW w:w="3497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SINGLE </w:t>
            </w:r>
            <w:r w:rsidRPr="00B50A25">
              <w:rPr>
                <w:rFonts w:ascii="Calibri" w:hAnsi="Calibri" w:cs="Calibri"/>
                <w:sz w:val="16"/>
                <w:szCs w:val="16"/>
              </w:rPr>
              <w:t>PLEAT &amp; CARTRIDGE PLEAT (CIRCUMFERENCE OF PLEAT IN CM)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7.6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10.2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15.3</w:t>
            </w:r>
          </w:p>
        </w:tc>
        <w:tc>
          <w:tcPr>
            <w:tcW w:w="3467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4" w14:textId="77777777" w:rsidTr="0000393E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CARTRIDGE FILLED OR UNFILLED</w:t>
            </w:r>
          </w:p>
        </w:tc>
        <w:tc>
          <w:tcPr>
            <w:tcW w:w="952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7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UF</w:t>
            </w:r>
          </w:p>
        </w:tc>
        <w:tc>
          <w:tcPr>
            <w:tcW w:w="696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9" w14:textId="77777777" w:rsidTr="0000393E">
        <w:trPr>
          <w:trHeight w:hRule="exact" w:val="487"/>
        </w:trPr>
        <w:tc>
          <w:tcPr>
            <w:tcW w:w="100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WAVE</w:t>
            </w:r>
          </w:p>
        </w:tc>
        <w:tc>
          <w:tcPr>
            <w:tcW w:w="7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39" w:type="dxa"/>
            <w:gridSpan w:val="10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E" w14:textId="77777777" w:rsidTr="0000393E">
        <w:trPr>
          <w:trHeight w:hRule="exact" w:val="487"/>
        </w:trPr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INVISIBLE WAVE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8224B2" w:rsidRPr="00B50A25" w:rsidRDefault="009F639F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39" w:type="dxa"/>
            <w:gridSpan w:val="10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4F0A98ED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FA" w14:textId="77777777">
        <w:trPr>
          <w:trHeight w:hRule="exact" w:val="487"/>
        </w:trPr>
        <w:tc>
          <w:tcPr>
            <w:tcW w:w="349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THIS ORDER INCLUDES ON A SEPARATE SHEET </w:t>
            </w:r>
          </w:p>
          <w:p w14:paraId="4F0A98F0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(Please tick appropriate box)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CURTAINS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05A43DA7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6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FC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Pr="00B50A25" w:rsidRDefault="009F639F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>Premierchoice</w:t>
            </w:r>
            <w:proofErr w:type="spellEnd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Ltd, 3 </w:t>
            </w:r>
            <w:proofErr w:type="spellStart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>Algores</w:t>
            </w:r>
            <w:proofErr w:type="spellEnd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Way, </w:t>
            </w:r>
            <w:proofErr w:type="spellStart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>Weasenham</w:t>
            </w:r>
            <w:proofErr w:type="spellEnd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Lane, Wisbech, </w:t>
            </w:r>
            <w:proofErr w:type="spellStart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>Cambs</w:t>
            </w:r>
            <w:proofErr w:type="spellEnd"/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PE13 2TQ. Email: </w:t>
            </w:r>
            <w:hyperlink r:id="rId8" w:history="1">
              <w:r w:rsidR="008224B2" w:rsidRPr="00B50A25">
                <w:rPr>
                  <w:rStyle w:val="Hyperlink0"/>
                  <w:rFonts w:ascii="Calibri" w:hAnsi="Calibri" w:cs="Calibri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3EFD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85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L4yNnIBAAAKAwAADgAAAAAA&#10;AAAAAAAAAAA8AgAAZHJzL2Uyb0RvYy54bWxQSwECLQAUAAYACAAAACEA5k4OFMoBAAA/BAAAEAAA&#10;AAAAAAAAAAAAAADaAwAAZHJzL2luay9pbmsxLnhtbFBLAQItABQABgAIAAAAIQDUBVbd5QAAABEB&#10;AAAPAAAAAAAAAAAAAAAAANI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05456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">
                <v:imagedata r:id="rId13" o:title=""/>
              </v:shape>
            </w:pict>
          </mc:Fallback>
        </mc:AlternateContent>
      </w:r>
    </w:p>
    <w:sectPr w:rsidR="008224B2">
      <w:headerReference w:type="default" r:id="rId14"/>
      <w:footerReference w:type="default" r:id="rId15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F846" w14:textId="77777777" w:rsidR="00B86E3C" w:rsidRDefault="00B86E3C">
      <w:r>
        <w:separator/>
      </w:r>
    </w:p>
  </w:endnote>
  <w:endnote w:type="continuationSeparator" w:id="0">
    <w:p w14:paraId="2BF60EE1" w14:textId="77777777" w:rsidR="00B86E3C" w:rsidRDefault="00B8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80A" w14:textId="77777777" w:rsidR="00B86E3C" w:rsidRDefault="00B86E3C">
      <w:r>
        <w:separator/>
      </w:r>
    </w:p>
  </w:footnote>
  <w:footnote w:type="continuationSeparator" w:id="0">
    <w:p w14:paraId="6E812B0C" w14:textId="77777777" w:rsidR="00B86E3C" w:rsidRDefault="00B8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81FCE"/>
    <w:rsid w:val="00102AB0"/>
    <w:rsid w:val="0012077A"/>
    <w:rsid w:val="00270116"/>
    <w:rsid w:val="003D56F4"/>
    <w:rsid w:val="004017BC"/>
    <w:rsid w:val="0055161A"/>
    <w:rsid w:val="005E545B"/>
    <w:rsid w:val="006A240C"/>
    <w:rsid w:val="006A5CBC"/>
    <w:rsid w:val="0075488B"/>
    <w:rsid w:val="0079688C"/>
    <w:rsid w:val="007A2AE9"/>
    <w:rsid w:val="007D0E42"/>
    <w:rsid w:val="007E5EC1"/>
    <w:rsid w:val="00812CD2"/>
    <w:rsid w:val="00814733"/>
    <w:rsid w:val="008224B2"/>
    <w:rsid w:val="00823A57"/>
    <w:rsid w:val="00876815"/>
    <w:rsid w:val="00923A69"/>
    <w:rsid w:val="00983C91"/>
    <w:rsid w:val="009C3A39"/>
    <w:rsid w:val="009F639F"/>
    <w:rsid w:val="00A24E88"/>
    <w:rsid w:val="00A31875"/>
    <w:rsid w:val="00AB03FB"/>
    <w:rsid w:val="00B50A25"/>
    <w:rsid w:val="00B86E3C"/>
    <w:rsid w:val="00BB2499"/>
    <w:rsid w:val="00C32B78"/>
    <w:rsid w:val="00C8799B"/>
    <w:rsid w:val="00CD6BCE"/>
    <w:rsid w:val="00CE269D"/>
    <w:rsid w:val="00D05296"/>
    <w:rsid w:val="00E62D1E"/>
    <w:rsid w:val="00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premierchoice.co.uk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</cp:revision>
  <dcterms:created xsi:type="dcterms:W3CDTF">2025-06-02T11:20:00Z</dcterms:created>
  <dcterms:modified xsi:type="dcterms:W3CDTF">2025-06-02T11:20:00Z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