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771"/>
        <w:gridCol w:w="953"/>
        <w:gridCol w:w="771"/>
        <w:gridCol w:w="972"/>
        <w:gridCol w:w="770"/>
        <w:gridCol w:w="987"/>
        <w:gridCol w:w="770"/>
        <w:gridCol w:w="1033"/>
        <w:gridCol w:w="770"/>
        <w:gridCol w:w="362"/>
        <w:gridCol w:w="512"/>
        <w:gridCol w:w="793"/>
      </w:tblGrid>
      <w:tr w:rsidR="008224B2" w:rsidRPr="00F40B80" w14:paraId="4F0A985B" w14:textId="77777777">
        <w:trPr>
          <w:trHeight w:hRule="exact" w:val="1075"/>
        </w:trPr>
        <w:tc>
          <w:tcPr>
            <w:tcW w:w="10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5A" w14:textId="77777777" w:rsidR="008224B2" w:rsidRPr="00F40B80" w:rsidRDefault="00000000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noProof/>
                <w:sz w:val="16"/>
                <w:szCs w:val="16"/>
              </w:rPr>
              <w:drawing>
                <wp:inline distT="0" distB="0" distL="0" distR="0" wp14:anchorId="4F0A98FE" wp14:editId="42676495">
                  <wp:extent cx="6588380" cy="446875"/>
                  <wp:effectExtent l="0" t="0" r="0" b="0"/>
                  <wp:docPr id="1073741825" name="officeArt object" descr="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URTAIN HEADER.png" descr="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380" cy="446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4B2" w:rsidRPr="00F40B80" w14:paraId="4F0A985D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nil"/>
              <w:left w:val="nil"/>
              <w:bottom w:val="single" w:sz="32" w:space="0" w:color="000000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5C" w14:textId="77777777" w:rsidR="008224B2" w:rsidRPr="00F40B80" w:rsidRDefault="00000000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 xml:space="preserve"> MANUFACTURERS OF QUALITY CUSTOM MADE CURTAINS, PELMETS AND BLINDS</w:t>
            </w:r>
          </w:p>
        </w:tc>
      </w:tr>
      <w:tr w:rsidR="008224B2" w:rsidRPr="00F40B80" w14:paraId="4F0A9863" w14:textId="77777777" w:rsidTr="00143F12">
        <w:trPr>
          <w:trHeight w:hRule="exact" w:val="487"/>
        </w:trPr>
        <w:tc>
          <w:tcPr>
            <w:tcW w:w="1773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2E12F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DATE</w:t>
            </w:r>
          </w:p>
          <w:p w14:paraId="4F0A985E" w14:textId="3AECFA2D" w:rsidR="00F40B80" w:rsidRPr="00F40B80" w:rsidRDefault="00F40B8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23/12/2024</w:t>
            </w:r>
          </w:p>
        </w:tc>
        <w:tc>
          <w:tcPr>
            <w:tcW w:w="3466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AF725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COMPANY</w:t>
            </w:r>
          </w:p>
          <w:p w14:paraId="4F0A985F" w14:textId="61DC32CA" w:rsidR="00F40B80" w:rsidRPr="00F40B80" w:rsidRDefault="00F40B8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POSNER INTERIORS</w:t>
            </w:r>
          </w:p>
        </w:tc>
        <w:tc>
          <w:tcPr>
            <w:tcW w:w="2790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B6626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CUSTOMER</w:t>
            </w:r>
          </w:p>
          <w:p w14:paraId="4F0A9860" w14:textId="740A0078" w:rsidR="00F40B80" w:rsidRPr="00F40B80" w:rsidRDefault="00F40B8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26861 JACKSON</w:t>
            </w:r>
          </w:p>
        </w:tc>
        <w:tc>
          <w:tcPr>
            <w:tcW w:w="2437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1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 xml:space="preserve">ORDER </w:t>
            </w:r>
          </w:p>
          <w:p w14:paraId="4F0A9862" w14:textId="3FA1A59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REFERENCE</w:t>
            </w:r>
            <w:r w:rsidR="00F40B80" w:rsidRPr="00F40B8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D4312D">
              <w:rPr>
                <w:rFonts w:ascii="Calibri" w:hAnsi="Calibri" w:cs="Calibri"/>
                <w:sz w:val="16"/>
                <w:szCs w:val="16"/>
              </w:rPr>
              <w:t>BAY &amp; DOORS</w:t>
            </w:r>
          </w:p>
        </w:tc>
      </w:tr>
      <w:tr w:rsidR="008224B2" w:rsidRPr="00F40B80" w14:paraId="4F0A986A" w14:textId="77777777" w:rsidTr="00143F12">
        <w:trPr>
          <w:trHeight w:hRule="exact" w:val="487"/>
        </w:trPr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DCB17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CONTACT NAME</w:t>
            </w:r>
          </w:p>
          <w:p w14:paraId="4F0A9864" w14:textId="14C08844" w:rsidR="00F40B80" w:rsidRPr="00F40B80" w:rsidRDefault="00F40B8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SHOWROOM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48F98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FABRIC DETAILS</w:t>
            </w:r>
          </w:p>
          <w:p w14:paraId="4F0A9865" w14:textId="638A71FB" w:rsidR="00F40B80" w:rsidRPr="00F40B80" w:rsidRDefault="00F40B8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CASAMANCE BETTA CHAMPAGNE B4820022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28FA4" w14:textId="77777777" w:rsidR="008224B2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FABRIC WIDTH</w:t>
            </w:r>
          </w:p>
          <w:p w14:paraId="4F0A9866" w14:textId="0CCC323B" w:rsidR="00143F12" w:rsidRPr="00F40B80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141cm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B6E06" w14:textId="77777777" w:rsidR="008224B2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REPEAT</w:t>
            </w:r>
          </w:p>
          <w:p w14:paraId="4F0A9867" w14:textId="223051BF" w:rsidR="00143F12" w:rsidRPr="00F40B80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11.5cm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2853B" w14:textId="77777777" w:rsidR="008224B2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QTY</w:t>
            </w:r>
          </w:p>
          <w:p w14:paraId="4F0A9868" w14:textId="29D96B74" w:rsidR="000B2B41" w:rsidRPr="00F40B80" w:rsidRDefault="000B2B41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40.5mts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9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RAILROAD</w:t>
            </w:r>
          </w:p>
        </w:tc>
      </w:tr>
      <w:tr w:rsidR="008224B2" w:rsidRPr="00F40B80" w14:paraId="4F0A9878" w14:textId="77777777" w:rsidTr="00143F12">
        <w:trPr>
          <w:trHeight w:hRule="exact" w:val="82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B" w14:textId="2E77F4DC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 xml:space="preserve">COLOUR OF LINING </w:t>
            </w:r>
            <w:r w:rsidR="00270116" w:rsidRPr="00F40B80">
              <w:rPr>
                <w:rFonts w:ascii="Calibri" w:hAnsi="Calibri" w:cs="Calibri"/>
                <w:sz w:val="16"/>
                <w:szCs w:val="16"/>
              </w:rPr>
              <w:t xml:space="preserve">IS </w:t>
            </w:r>
            <w:r w:rsidRPr="00F40B80">
              <w:rPr>
                <w:rFonts w:ascii="Calibri" w:hAnsi="Calibri" w:cs="Calibri"/>
                <w:sz w:val="16"/>
                <w:szCs w:val="16"/>
              </w:rPr>
              <w:t>IVORY OR ALMOND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C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D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PC PREMIUM LINING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E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F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PC STANDARD 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0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1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PC BLACKOUT</w:t>
            </w:r>
          </w:p>
          <w:p w14:paraId="4F0A9872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3" w14:textId="6E1B8964" w:rsidR="008224B2" w:rsidRPr="00F40B80" w:rsidRDefault="00143F1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POS OWN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4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PC INTERLINING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5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6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PC SATIN FLEECE LINING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7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81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9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TRIM / BRAID / BORDER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A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BORDER SIZE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B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TOP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C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BOTTOM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D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LEADING</w:t>
            </w:r>
          </w:p>
          <w:p w14:paraId="4F0A987E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EDGE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F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RTN</w:t>
            </w:r>
          </w:p>
          <w:p w14:paraId="4F0A9880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EDGE</w:t>
            </w:r>
          </w:p>
        </w:tc>
      </w:tr>
      <w:tr w:rsidR="008224B2" w:rsidRPr="00F40B80" w14:paraId="4F0A9887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2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MEASUREMENTS MUST BE IN METRIC</w:t>
            </w:r>
          </w:p>
        </w:tc>
        <w:tc>
          <w:tcPr>
            <w:tcW w:w="77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3" w14:textId="7F051B2D" w:rsidR="008224B2" w:rsidRPr="00F40B80" w:rsidRDefault="00F40B8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BAY</w:t>
            </w:r>
          </w:p>
        </w:tc>
        <w:tc>
          <w:tcPr>
            <w:tcW w:w="97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4" w14:textId="75FE34DD" w:rsidR="008224B2" w:rsidRPr="00F40B80" w:rsidRDefault="00F40B8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DOORS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5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ITEM 3</w:t>
            </w:r>
          </w:p>
        </w:tc>
        <w:tc>
          <w:tcPr>
            <w:tcW w:w="5227" w:type="dxa"/>
            <w:gridSpan w:val="7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4E792" w14:textId="77777777" w:rsidR="008224B2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ADDITIONAL INFORMATION</w:t>
            </w:r>
          </w:p>
          <w:p w14:paraId="2275D6B8" w14:textId="77777777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260E6795" w14:textId="05A94251" w:rsidR="000B2B41" w:rsidRDefault="000B2B41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Fabric being sent in 2 cuts!</w:t>
            </w:r>
          </w:p>
          <w:p w14:paraId="4A7DC9BC" w14:textId="77777777" w:rsidR="000B2B41" w:rsidRDefault="000B2B41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180D289B" w14:textId="77777777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Bay – </w:t>
            </w:r>
          </w:p>
          <w:p w14:paraId="6663B899" w14:textId="087BFFB3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23mtrs</w:t>
            </w:r>
          </w:p>
          <w:p w14:paraId="674384B0" w14:textId="77777777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37CF097E" w14:textId="44FF0885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Please make head up 250</w:t>
            </w:r>
            <w:r w:rsidR="00E00D31">
              <w:rPr>
                <w:rFonts w:ascii="Calibri" w:hAnsi="Calibri" w:cs="Calibri"/>
                <w:sz w:val="16"/>
                <w:szCs w:val="16"/>
              </w:rPr>
              <w:t>.5</w:t>
            </w:r>
            <w:r>
              <w:rPr>
                <w:rFonts w:ascii="Calibri" w:hAnsi="Calibri" w:cs="Calibri"/>
                <w:sz w:val="16"/>
                <w:szCs w:val="16"/>
              </w:rPr>
              <w:t>cm per curtain including overlaps and returns</w:t>
            </w:r>
          </w:p>
          <w:p w14:paraId="01E7510C" w14:textId="77777777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486C9424" w14:textId="77777777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Doors – </w:t>
            </w:r>
          </w:p>
          <w:p w14:paraId="5E35EA08" w14:textId="55EEE24D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17.5mtrs</w:t>
            </w:r>
          </w:p>
          <w:p w14:paraId="662A4D1E" w14:textId="77777777" w:rsidR="00143F12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</w:p>
          <w:p w14:paraId="4F0A9886" w14:textId="12E8A9EA" w:rsidR="00143F12" w:rsidRPr="00F40B80" w:rsidRDefault="00143F12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Please make head up 18</w:t>
            </w:r>
            <w:r w:rsidR="00E00D31">
              <w:rPr>
                <w:rFonts w:ascii="Calibri" w:hAnsi="Calibri" w:cs="Calibri"/>
                <w:sz w:val="16"/>
                <w:szCs w:val="16"/>
              </w:rPr>
              <w:t>2.5</w:t>
            </w:r>
            <w:r>
              <w:rPr>
                <w:rFonts w:ascii="Calibri" w:hAnsi="Calibri" w:cs="Calibri"/>
                <w:sz w:val="16"/>
                <w:szCs w:val="16"/>
              </w:rPr>
              <w:t>cm per curtains including overlaps and returns</w:t>
            </w:r>
          </w:p>
        </w:tc>
      </w:tr>
      <w:tr w:rsidR="008224B2" w:rsidRPr="00F40B80" w14:paraId="4F0A988D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8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PAIR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9" w14:textId="0DA40BB6" w:rsidR="008224B2" w:rsidRPr="00F40B80" w:rsidRDefault="00F40B80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A" w14:textId="69620315" w:rsidR="008224B2" w:rsidRPr="00F40B80" w:rsidRDefault="00F40B80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B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8C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95" w14:textId="77777777" w:rsidTr="00143F12">
        <w:trPr>
          <w:trHeight w:hRule="exact" w:val="48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E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SINGLE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F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LH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0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RH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1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2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3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4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9B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6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WIDTHS PER CURTAIN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7" w14:textId="7AD5E9C3" w:rsidR="008224B2" w:rsidRPr="00F40B80" w:rsidRDefault="00F40B80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8" w14:textId="00B84107" w:rsidR="008224B2" w:rsidRPr="00F40B80" w:rsidRDefault="00143F1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2.5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9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9A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A1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C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OVERALL DROP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D" w14:textId="646DDCC1" w:rsidR="008224B2" w:rsidRPr="00F40B80" w:rsidRDefault="00F40B80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245</w:t>
            </w:r>
            <w:r w:rsidR="00143F12">
              <w:rPr>
                <w:rFonts w:ascii="Calibri" w:hAnsi="Calibri" w:cs="Calibri"/>
                <w:sz w:val="16"/>
                <w:szCs w:val="16"/>
              </w:rPr>
              <w:t xml:space="preserve"> cm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E" w14:textId="48689A3F" w:rsidR="008224B2" w:rsidRPr="00F40B80" w:rsidRDefault="00F40B80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244</w:t>
            </w:r>
            <w:r w:rsidR="00143F12">
              <w:rPr>
                <w:rFonts w:ascii="Calibri" w:hAnsi="Calibri" w:cs="Calibri"/>
                <w:sz w:val="16"/>
                <w:szCs w:val="16"/>
              </w:rPr>
              <w:t xml:space="preserve"> cm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F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0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A7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2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HOOK HEIGHT/EYE DROP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3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4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5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6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AD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8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TRACK SIZE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9" w14:textId="3A27A7B8" w:rsidR="008224B2" w:rsidRPr="00F40B80" w:rsidRDefault="00143F1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470cm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A" w14:textId="0093EA0F" w:rsidR="008224B2" w:rsidRPr="00F40B80" w:rsidRDefault="00143F1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325cm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B" w14:textId="77777777" w:rsidR="008224B2" w:rsidRPr="00F40B80" w:rsidRDefault="008224B2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AC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0D31" w:rsidRPr="00F40B80" w14:paraId="4F0A98B3" w14:textId="77777777" w:rsidTr="003277EB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E" w14:textId="77777777" w:rsidR="00E00D31" w:rsidRPr="00F40B80" w:rsidRDefault="00E00D31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OVERLAPS &amp; RETURNS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1" w14:textId="428DB33B" w:rsidR="00E00D31" w:rsidRPr="00F40B80" w:rsidRDefault="00E00D31" w:rsidP="00E00D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 xml:space="preserve">10CM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OVERLAPS &amp; </w:t>
            </w:r>
            <w:r w:rsidRPr="00F40B80">
              <w:rPr>
                <w:rFonts w:ascii="Calibri" w:hAnsi="Calibri" w:cs="Calibri"/>
                <w:sz w:val="16"/>
                <w:szCs w:val="16"/>
              </w:rPr>
              <w:t>RETURN</w:t>
            </w:r>
            <w:r>
              <w:rPr>
                <w:rFonts w:ascii="Calibri" w:hAnsi="Calibri" w:cs="Calibri"/>
                <w:sz w:val="16"/>
                <w:szCs w:val="16"/>
              </w:rPr>
              <w:t>S FOR BOTH</w:t>
            </w:r>
          </w:p>
        </w:tc>
        <w:tc>
          <w:tcPr>
            <w:tcW w:w="5227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2" w14:textId="77777777" w:rsidR="00E00D31" w:rsidRPr="00F40B80" w:rsidRDefault="00E00D3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B9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4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INTERLINED - HANDSEWN</w:t>
            </w:r>
          </w:p>
        </w:tc>
        <w:tc>
          <w:tcPr>
            <w:tcW w:w="77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5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6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7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8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BF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A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LINED - HANDSEWN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B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C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D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BE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C5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0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LINED - MACHINE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1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2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3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4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CB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6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HEADING PENCIL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7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8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9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CA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D1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C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HEADING TRIPLE PINCH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D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E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F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2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98D0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D8" w14:textId="77777777" w:rsidTr="00143F12">
        <w:trPr>
          <w:trHeight w:hRule="exact" w:val="487"/>
        </w:trPr>
        <w:tc>
          <w:tcPr>
            <w:tcW w:w="2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2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HEADING DOUBLE PINCH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3" w14:textId="12756D89" w:rsidR="008224B2" w:rsidRPr="00E00D31" w:rsidRDefault="00143F12" w:rsidP="00E00D3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00D31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4" w14:textId="3DF7D059" w:rsidR="008224B2" w:rsidRPr="00E00D31" w:rsidRDefault="00143F12" w:rsidP="00E00D3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00D31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5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6" w14:textId="48B62032" w:rsidR="008224B2" w:rsidRPr="00F40B80" w:rsidRDefault="00000000" w:rsidP="00923A69">
            <w:pPr>
              <w:pStyle w:val="TableStyle2"/>
              <w:pBdr>
                <w:right w:val="single" w:sz="2" w:space="1" w:color="auto"/>
              </w:pBdr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DEPTH OF BUCKRAM</w:t>
            </w:r>
            <w:r w:rsidR="00143F12">
              <w:rPr>
                <w:rFonts w:ascii="Calibri" w:hAnsi="Calibri" w:cs="Calibri"/>
                <w:sz w:val="16"/>
                <w:szCs w:val="16"/>
              </w:rPr>
              <w:t xml:space="preserve"> 15cm</w:t>
            </w:r>
          </w:p>
        </w:tc>
        <w:tc>
          <w:tcPr>
            <w:tcW w:w="2437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7" w14:textId="77777777" w:rsidR="008224B2" w:rsidRPr="00F40B80" w:rsidRDefault="008224B2" w:rsidP="007D0E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DF" w14:textId="77777777" w:rsidTr="00143F12">
        <w:trPr>
          <w:trHeight w:hRule="exact" w:val="487"/>
        </w:trPr>
        <w:tc>
          <w:tcPr>
            <w:tcW w:w="3497" w:type="dxa"/>
            <w:gridSpan w:val="4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9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SINGLE PLEAT &amp; CARTRIDGE PLEAT (CIRCUMFERENCE OF PLEAT IN CM)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A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7.6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B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10.2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C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12.7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D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15.3</w:t>
            </w:r>
          </w:p>
        </w:tc>
        <w:tc>
          <w:tcPr>
            <w:tcW w:w="3470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E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E4" w14:textId="77777777" w:rsidTr="00143F12">
        <w:trPr>
          <w:trHeight w:hRule="exact" w:val="487"/>
        </w:trPr>
        <w:tc>
          <w:tcPr>
            <w:tcW w:w="1773" w:type="dxa"/>
            <w:gridSpan w:val="2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0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CARTRIDGE FILLED OR UNFILLED</w:t>
            </w:r>
          </w:p>
        </w:tc>
        <w:tc>
          <w:tcPr>
            <w:tcW w:w="95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1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F</w:t>
            </w:r>
          </w:p>
        </w:tc>
        <w:tc>
          <w:tcPr>
            <w:tcW w:w="771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2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UF</w:t>
            </w:r>
          </w:p>
        </w:tc>
        <w:tc>
          <w:tcPr>
            <w:tcW w:w="6969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3" w14:textId="4CC7892D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E9" w14:textId="77777777" w:rsidTr="00143F12">
        <w:trPr>
          <w:trHeight w:hRule="exact" w:val="487"/>
        </w:trPr>
        <w:tc>
          <w:tcPr>
            <w:tcW w:w="1002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5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HEADING WAVE</w:t>
            </w:r>
          </w:p>
        </w:tc>
        <w:tc>
          <w:tcPr>
            <w:tcW w:w="771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6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80MM</w:t>
            </w:r>
          </w:p>
        </w:tc>
        <w:tc>
          <w:tcPr>
            <w:tcW w:w="95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7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60MM</w:t>
            </w:r>
          </w:p>
        </w:tc>
        <w:tc>
          <w:tcPr>
            <w:tcW w:w="7740" w:type="dxa"/>
            <w:gridSpan w:val="10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8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EE" w14:textId="77777777" w:rsidTr="00143F12">
        <w:trPr>
          <w:trHeight w:hRule="exact" w:val="487"/>
        </w:trPr>
        <w:tc>
          <w:tcPr>
            <w:tcW w:w="1002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A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INVISIBLE WAVE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B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80MM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C" w14:textId="77777777" w:rsidR="008224B2" w:rsidRPr="00F40B80" w:rsidRDefault="00000000">
            <w:pPr>
              <w:pStyle w:val="TableStyle2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60MM</w:t>
            </w:r>
          </w:p>
        </w:tc>
        <w:tc>
          <w:tcPr>
            <w:tcW w:w="7740" w:type="dxa"/>
            <w:gridSpan w:val="10"/>
            <w:vMerge/>
            <w:tcBorders>
              <w:top w:val="nil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4F0A98ED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FA" w14:textId="77777777" w:rsidTr="00143F12">
        <w:trPr>
          <w:trHeight w:hRule="exact" w:val="487"/>
        </w:trPr>
        <w:tc>
          <w:tcPr>
            <w:tcW w:w="3497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F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 xml:space="preserve">THIS ORDER INCLUDES ON A SEPARATE SHEET </w:t>
            </w:r>
          </w:p>
          <w:p w14:paraId="4F0A98F0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(Please tick appropriate box)</w:t>
            </w:r>
          </w:p>
        </w:tc>
        <w:tc>
          <w:tcPr>
            <w:tcW w:w="97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1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CURTAINS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2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3" w14:textId="77777777" w:rsidR="008224B2" w:rsidRPr="00F40B80" w:rsidRDefault="00000000">
            <w:pPr>
              <w:pStyle w:val="TableStyle2"/>
              <w:rPr>
                <w:rFonts w:ascii="Calibri" w:hAnsi="Calibri" w:cs="Calibri"/>
                <w:sz w:val="16"/>
                <w:szCs w:val="16"/>
              </w:rPr>
            </w:pPr>
            <w:r w:rsidRPr="00F40B80">
              <w:rPr>
                <w:rFonts w:ascii="Calibri" w:hAnsi="Calibri" w:cs="Calibri"/>
                <w:sz w:val="16"/>
                <w:szCs w:val="16"/>
              </w:rPr>
              <w:t>BLINDS</w:t>
            </w:r>
          </w:p>
        </w:tc>
        <w:tc>
          <w:tcPr>
            <w:tcW w:w="77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4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5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6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7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8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9" w14:textId="77777777" w:rsidR="008224B2" w:rsidRPr="00F40B80" w:rsidRDefault="008224B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224B2" w:rsidRPr="00F40B80" w14:paraId="4F0A98FC" w14:textId="77777777">
        <w:trPr>
          <w:trHeight w:hRule="exact" w:val="387"/>
        </w:trPr>
        <w:tc>
          <w:tcPr>
            <w:tcW w:w="10466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FB" w14:textId="77777777" w:rsidR="008224B2" w:rsidRPr="00F40B80" w:rsidRDefault="00000000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40B80">
              <w:rPr>
                <w:rFonts w:ascii="Calibri" w:hAnsi="Calibri" w:cs="Calibri"/>
                <w:sz w:val="16"/>
                <w:szCs w:val="16"/>
                <w:lang w:val="en-US"/>
              </w:rPr>
              <w:t>Premierchoice</w:t>
            </w:r>
            <w:proofErr w:type="spellEnd"/>
            <w:r w:rsidRPr="00F40B8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Ltd, 3 </w:t>
            </w:r>
            <w:proofErr w:type="spellStart"/>
            <w:r w:rsidRPr="00F40B80">
              <w:rPr>
                <w:rFonts w:ascii="Calibri" w:hAnsi="Calibri" w:cs="Calibri"/>
                <w:sz w:val="16"/>
                <w:szCs w:val="16"/>
                <w:lang w:val="en-US"/>
              </w:rPr>
              <w:t>Algores</w:t>
            </w:r>
            <w:proofErr w:type="spellEnd"/>
            <w:r w:rsidRPr="00F40B8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Way, </w:t>
            </w:r>
            <w:proofErr w:type="spellStart"/>
            <w:r w:rsidRPr="00F40B80">
              <w:rPr>
                <w:rFonts w:ascii="Calibri" w:hAnsi="Calibri" w:cs="Calibri"/>
                <w:sz w:val="16"/>
                <w:szCs w:val="16"/>
                <w:lang w:val="en-US"/>
              </w:rPr>
              <w:t>Weasenham</w:t>
            </w:r>
            <w:proofErr w:type="spellEnd"/>
            <w:r w:rsidRPr="00F40B8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Lane, Wisbech, </w:t>
            </w:r>
            <w:proofErr w:type="spellStart"/>
            <w:r w:rsidRPr="00F40B80">
              <w:rPr>
                <w:rFonts w:ascii="Calibri" w:hAnsi="Calibri" w:cs="Calibri"/>
                <w:sz w:val="16"/>
                <w:szCs w:val="16"/>
                <w:lang w:val="en-US"/>
              </w:rPr>
              <w:t>Cambs</w:t>
            </w:r>
            <w:proofErr w:type="spellEnd"/>
            <w:r w:rsidRPr="00F40B80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PE13 2TQ. Email: </w:t>
            </w:r>
            <w:hyperlink r:id="rId7" w:history="1">
              <w:r w:rsidR="008224B2" w:rsidRPr="00F40B80">
                <w:rPr>
                  <w:rStyle w:val="Hyperlink0"/>
                  <w:rFonts w:ascii="Calibri" w:hAnsi="Calibri" w:cs="Calibri"/>
                  <w:sz w:val="16"/>
                  <w:szCs w:val="16"/>
                  <w:lang w:val="en-US"/>
                </w:rPr>
                <w:t>orders@premierchoice.co.uk</w:t>
              </w:r>
            </w:hyperlink>
          </w:p>
        </w:tc>
      </w:tr>
    </w:tbl>
    <w:p w14:paraId="4F0A98FD" w14:textId="4BF0270C" w:rsidR="008224B2" w:rsidRDefault="007A2AE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16DF22" wp14:editId="7D13B1D0">
                <wp:simplePos x="0" y="0"/>
                <wp:positionH relativeFrom="column">
                  <wp:posOffset>6755890</wp:posOffset>
                </wp:positionH>
                <wp:positionV relativeFrom="paragraph">
                  <wp:posOffset>-8192452</wp:posOffset>
                </wp:positionV>
                <wp:extent cx="360" cy="101520"/>
                <wp:effectExtent l="57150" t="76200" r="76200" b="89535"/>
                <wp:wrapNone/>
                <wp:docPr id="4568890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3EFD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9.1pt;margin-top:-647.85pt;width:5.7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">
                <v:imagedata r:id="rId11" o:title="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03CF6D" wp14:editId="1E3FDD4B">
                <wp:simplePos x="0" y="0"/>
                <wp:positionH relativeFrom="column">
                  <wp:posOffset>6755765</wp:posOffset>
                </wp:positionH>
                <wp:positionV relativeFrom="paragraph">
                  <wp:posOffset>-8221980</wp:posOffset>
                </wp:positionV>
                <wp:extent cx="360" cy="287020"/>
                <wp:effectExtent l="57150" t="57150" r="76200" b="93980"/>
                <wp:wrapNone/>
                <wp:docPr id="113238774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05456" id="Ink 3" o:spid="_x0000_s1026" type="#_x0000_t75" style="position:absolute;margin-left:529.1pt;margin-top:-650.25pt;width:5.7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">
                <v:imagedata r:id="rId13" o:title=""/>
              </v:shape>
            </w:pict>
          </mc:Fallback>
        </mc:AlternateContent>
      </w:r>
    </w:p>
    <w:sectPr w:rsidR="008224B2">
      <w:headerReference w:type="default" r:id="rId14"/>
      <w:footerReference w:type="default" r:id="rId15"/>
      <w:pgSz w:w="11906" w:h="16838"/>
      <w:pgMar w:top="720" w:right="720" w:bottom="36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C5231" w14:textId="77777777" w:rsidR="002A6D03" w:rsidRDefault="002A6D03">
      <w:r>
        <w:separator/>
      </w:r>
    </w:p>
  </w:endnote>
  <w:endnote w:type="continuationSeparator" w:id="0">
    <w:p w14:paraId="6082A7E8" w14:textId="77777777" w:rsidR="002A6D03" w:rsidRDefault="002A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9901" w14:textId="77777777" w:rsidR="008224B2" w:rsidRDefault="00822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E3FD9" w14:textId="77777777" w:rsidR="002A6D03" w:rsidRDefault="002A6D03">
      <w:r>
        <w:separator/>
      </w:r>
    </w:p>
  </w:footnote>
  <w:footnote w:type="continuationSeparator" w:id="0">
    <w:p w14:paraId="45E797AB" w14:textId="77777777" w:rsidR="002A6D03" w:rsidRDefault="002A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9900" w14:textId="77777777" w:rsidR="008224B2" w:rsidRDefault="00822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2"/>
    <w:rsid w:val="0000393E"/>
    <w:rsid w:val="00081FCE"/>
    <w:rsid w:val="000B2B41"/>
    <w:rsid w:val="00102AB0"/>
    <w:rsid w:val="0012077A"/>
    <w:rsid w:val="00143F12"/>
    <w:rsid w:val="00270116"/>
    <w:rsid w:val="002A6D03"/>
    <w:rsid w:val="003D56F4"/>
    <w:rsid w:val="004017BC"/>
    <w:rsid w:val="0055161A"/>
    <w:rsid w:val="005E545B"/>
    <w:rsid w:val="006A240C"/>
    <w:rsid w:val="006A5CBC"/>
    <w:rsid w:val="0079688C"/>
    <w:rsid w:val="007A2AE9"/>
    <w:rsid w:val="007D0E42"/>
    <w:rsid w:val="007E5EC1"/>
    <w:rsid w:val="00812CD2"/>
    <w:rsid w:val="00814733"/>
    <w:rsid w:val="008224B2"/>
    <w:rsid w:val="00823A57"/>
    <w:rsid w:val="00876815"/>
    <w:rsid w:val="00923A69"/>
    <w:rsid w:val="00983C91"/>
    <w:rsid w:val="009C3A39"/>
    <w:rsid w:val="00A24E88"/>
    <w:rsid w:val="00A31875"/>
    <w:rsid w:val="00AB03FB"/>
    <w:rsid w:val="00B16CEE"/>
    <w:rsid w:val="00B86E3C"/>
    <w:rsid w:val="00BB2499"/>
    <w:rsid w:val="00C32B78"/>
    <w:rsid w:val="00C8799B"/>
    <w:rsid w:val="00CD6BCE"/>
    <w:rsid w:val="00CE269D"/>
    <w:rsid w:val="00D05296"/>
    <w:rsid w:val="00D10E49"/>
    <w:rsid w:val="00D4312D"/>
    <w:rsid w:val="00E00D31"/>
    <w:rsid w:val="00E62D1E"/>
    <w:rsid w:val="00EE6DBC"/>
    <w:rsid w:val="00F4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A985A"/>
  <w15:docId w15:val="{47E82A6D-9B11-4584-8778-89F4BD7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orders@premierchoice.co.uk" TargetMode="Externa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4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24.95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1,'0'272,"0"-263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16.40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0,'0'791,"0"-784</inkml:trace>
  <inkml:trace contextRef="#ctx0" brushRef="#br0" timeOffset="2080.01">0 51,'0'513,"0"-504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5</cp:revision>
  <cp:lastPrinted>2024-12-23T14:07:00Z</cp:lastPrinted>
  <dcterms:created xsi:type="dcterms:W3CDTF">2024-12-23T14:07:00Z</dcterms:created>
  <dcterms:modified xsi:type="dcterms:W3CDTF">2024-12-23T15:28:00Z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20199266b753f401af725b39c9b3c9f84b4ed8a58282f441013ad7a291e21c1c</vt:lpwstr>
  </property>
</Properties>
</file>