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9E" w:rsidRDefault="00E31F9E" w:rsidP="00E31F9E"/>
    <w:p w:rsidR="00E31F9E" w:rsidRDefault="00E31F9E" w:rsidP="00E31F9E">
      <w:pPr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drawing>
          <wp:inline distT="0" distB="0" distL="0" distR="0">
            <wp:extent cx="3698875" cy="1229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9E" w:rsidRDefault="00E31F9E" w:rsidP="00E31F9E">
      <w:pPr>
        <w:rPr>
          <w:rFonts w:eastAsiaTheme="minorEastAsia"/>
          <w:noProof/>
          <w:lang w:eastAsia="en-GB"/>
        </w:rPr>
      </w:pPr>
    </w:p>
    <w:tbl>
      <w:tblPr>
        <w:tblW w:w="8668" w:type="dxa"/>
        <w:tblLook w:val="04A0" w:firstRow="1" w:lastRow="0" w:firstColumn="1" w:lastColumn="0" w:noHBand="0" w:noVBand="1"/>
      </w:tblPr>
      <w:tblGrid>
        <w:gridCol w:w="7432"/>
        <w:gridCol w:w="1236"/>
      </w:tblGrid>
      <w:tr w:rsidR="00E31F9E" w:rsidTr="00E31F9E">
        <w:trPr>
          <w:trHeight w:val="315"/>
        </w:trPr>
        <w:tc>
          <w:tcPr>
            <w:tcW w:w="7432" w:type="dxa"/>
            <w:noWrap/>
            <w:vAlign w:val="center"/>
            <w:hideMark/>
          </w:tcPr>
          <w:p w:rsidR="00E31F9E" w:rsidRDefault="00E31F9E">
            <w:pPr>
              <w:spacing w:line="252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t>117 Tankerton Road Whitstable Ke</w:t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t xml:space="preserve">nt CT5 2AN   </w:t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br/>
              <w:t xml:space="preserve">Tel: 01227 </w:t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t>770039</w:t>
            </w:r>
          </w:p>
        </w:tc>
        <w:tc>
          <w:tcPr>
            <w:tcW w:w="1236" w:type="dxa"/>
            <w:noWrap/>
            <w:vAlign w:val="bottom"/>
            <w:hideMark/>
          </w:tcPr>
          <w:p w:rsidR="00E31F9E" w:rsidRDefault="00E31F9E">
            <w:pP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</w:pPr>
          </w:p>
        </w:tc>
      </w:tr>
      <w:tr w:rsidR="00E31F9E" w:rsidTr="00E31F9E">
        <w:trPr>
          <w:trHeight w:val="315"/>
        </w:trPr>
        <w:tc>
          <w:tcPr>
            <w:tcW w:w="8668" w:type="dxa"/>
            <w:gridSpan w:val="2"/>
            <w:noWrap/>
            <w:vAlign w:val="center"/>
            <w:hideMark/>
          </w:tcPr>
          <w:p w:rsidR="00E31F9E" w:rsidRDefault="00E31F9E">
            <w:pPr>
              <w:spacing w:line="252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t xml:space="preserve">www.emanuels.co.uk mail@emanuels.co.uk </w:t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br/>
              <w:t>also trading as Curtainspolesblinds.com</w:t>
            </w:r>
          </w:p>
          <w:p w:rsidR="00E31F9E" w:rsidRDefault="00E31F9E">
            <w:pPr>
              <w:spacing w:line="252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t>VAT Reg: 51676849</w:t>
            </w:r>
          </w:p>
          <w:p w:rsidR="00E31F9E" w:rsidRDefault="00E31F9E">
            <w:pPr>
              <w:spacing w:line="252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en-GB"/>
              </w:rPr>
              <w:t>Company Reg: 10999523</w:t>
            </w:r>
          </w:p>
        </w:tc>
      </w:tr>
    </w:tbl>
    <w:p w:rsidR="000F75FB" w:rsidRDefault="000F75FB"/>
    <w:p w:rsidR="00E31F9E" w:rsidRDefault="00E31F9E">
      <w:r w:rsidRPr="00E31F9E">
        <w:t>Christina</w:t>
      </w:r>
      <w:r>
        <w:t xml:space="preserve"> </w:t>
      </w:r>
      <w:proofErr w:type="spellStart"/>
      <w:r w:rsidRPr="00E31F9E">
        <w:t>Roussel</w:t>
      </w:r>
      <w:proofErr w:type="spellEnd"/>
    </w:p>
    <w:p w:rsidR="00E31F9E" w:rsidRDefault="00E31F9E">
      <w:r w:rsidRPr="00E31F9E">
        <w:t>14 Belmont Road</w:t>
      </w:r>
    </w:p>
    <w:p w:rsidR="00E31F9E" w:rsidRDefault="00E31F9E">
      <w:r w:rsidRPr="00E31F9E">
        <w:t>Whitstable</w:t>
      </w:r>
    </w:p>
    <w:p w:rsidR="00E31F9E" w:rsidRDefault="00E31F9E">
      <w:r w:rsidRPr="00E31F9E">
        <w:t>Kent</w:t>
      </w:r>
    </w:p>
    <w:p w:rsidR="00E31F9E" w:rsidRDefault="00E31F9E"/>
    <w:p w:rsidR="00E31F9E" w:rsidRDefault="00E31F9E"/>
    <w:p w:rsidR="00E31F9E" w:rsidRDefault="00E31F9E">
      <w:r>
        <w:t>Emanuels Invoice No: 928</w:t>
      </w:r>
    </w:p>
    <w:p w:rsidR="00E31F9E" w:rsidRDefault="00E31F9E">
      <w:r>
        <w:t>Amount Outstanding: £90.00</w:t>
      </w:r>
    </w:p>
    <w:p w:rsidR="00E31F9E" w:rsidRDefault="00E31F9E"/>
    <w:p w:rsidR="00E31F9E" w:rsidRDefault="00E31F9E"/>
    <w:p w:rsidR="00E31F9E" w:rsidRDefault="00E31F9E">
      <w:r>
        <w:t xml:space="preserve">Dear Ms </w:t>
      </w:r>
      <w:proofErr w:type="spellStart"/>
      <w:r>
        <w:t>Roussel</w:t>
      </w:r>
      <w:proofErr w:type="spellEnd"/>
      <w:r>
        <w:t>,</w:t>
      </w:r>
    </w:p>
    <w:p w:rsidR="00E31F9E" w:rsidRDefault="00E31F9E"/>
    <w:p w:rsidR="00E31F9E" w:rsidRDefault="00E31F9E">
      <w:r>
        <w:t>Notice of Late payment interest and charges</w:t>
      </w:r>
    </w:p>
    <w:p w:rsidR="00E31F9E" w:rsidRDefault="00E31F9E"/>
    <w:p w:rsidR="00E31F9E" w:rsidRDefault="00E31F9E">
      <w:r>
        <w:t>Despite several repeated requests for paymen</w:t>
      </w:r>
      <w:r w:rsidR="00646860">
        <w:t>t, this debt remains unpaid.</w:t>
      </w:r>
    </w:p>
    <w:p w:rsidR="00C62B50" w:rsidRDefault="00C62B50"/>
    <w:p w:rsidR="00C62B50" w:rsidRDefault="00C62B50">
      <w:r>
        <w:t>If this invoice is not paid in 7 days you will incur interest and charges and we will be forced to take legal action.</w:t>
      </w:r>
    </w:p>
    <w:p w:rsidR="00C62B50" w:rsidRDefault="00C62B50"/>
    <w:p w:rsidR="00C62B50" w:rsidRDefault="00C62B50">
      <w:r>
        <w:t>Payment can be made by card, cheque or BACS.</w:t>
      </w:r>
    </w:p>
    <w:p w:rsidR="00C62B50" w:rsidRDefault="00C62B50"/>
    <w:p w:rsidR="00C62B50" w:rsidRDefault="00C62B50"/>
    <w:p w:rsidR="00C62B50" w:rsidRDefault="00C62B50">
      <w:r>
        <w:t>Yours faithfully,</w:t>
      </w:r>
    </w:p>
    <w:p w:rsidR="00C62B50" w:rsidRDefault="00C62B50"/>
    <w:p w:rsidR="00C62B50" w:rsidRDefault="00C62B50">
      <w:r>
        <w:t>Collections Team</w:t>
      </w:r>
    </w:p>
    <w:p w:rsidR="00C62B50" w:rsidRDefault="00C62B50">
      <w:r>
        <w:t>Emanuels Interiors Limited</w:t>
      </w:r>
      <w:bookmarkStart w:id="0" w:name="_GoBack"/>
      <w:bookmarkEnd w:id="0"/>
    </w:p>
    <w:sectPr w:rsidR="00C62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9E"/>
    <w:rsid w:val="000F75FB"/>
    <w:rsid w:val="00646860"/>
    <w:rsid w:val="00C62B50"/>
    <w:rsid w:val="00E3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669F"/>
  <w15:chartTrackingRefBased/>
  <w15:docId w15:val="{4125A313-D58B-4682-991A-757F3D9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2022-04-01T14:11:00Z</cp:lastPrinted>
  <dcterms:created xsi:type="dcterms:W3CDTF">2022-04-01T13:44:00Z</dcterms:created>
  <dcterms:modified xsi:type="dcterms:W3CDTF">2022-04-01T14:12:00Z</dcterms:modified>
</cp:coreProperties>
</file>