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91" w:type="dxa"/>
        <w:tblLayout w:type="fixed"/>
        <w:tblCellMar>
          <w:left w:w="0" w:type="dxa"/>
          <w:right w:w="0" w:type="dxa"/>
        </w:tblCellMar>
        <w:tblLook w:val="04A0" w:firstRow="1" w:lastRow="0" w:firstColumn="1" w:lastColumn="0" w:noHBand="0" w:noVBand="1"/>
      </w:tblPr>
      <w:tblGrid>
        <w:gridCol w:w="115"/>
        <w:gridCol w:w="558"/>
        <w:gridCol w:w="903"/>
        <w:gridCol w:w="72"/>
        <w:gridCol w:w="43"/>
        <w:gridCol w:w="1304"/>
        <w:gridCol w:w="25"/>
        <w:gridCol w:w="18"/>
        <w:gridCol w:w="20"/>
        <w:gridCol w:w="215"/>
        <w:gridCol w:w="458"/>
        <w:gridCol w:w="230"/>
        <w:gridCol w:w="902"/>
        <w:gridCol w:w="444"/>
        <w:gridCol w:w="788"/>
        <w:gridCol w:w="574"/>
        <w:gridCol w:w="214"/>
        <w:gridCol w:w="58"/>
        <w:gridCol w:w="730"/>
        <w:gridCol w:w="115"/>
        <w:gridCol w:w="115"/>
        <w:gridCol w:w="458"/>
        <w:gridCol w:w="115"/>
        <w:gridCol w:w="903"/>
        <w:gridCol w:w="100"/>
        <w:gridCol w:w="114"/>
      </w:tblGrid>
      <w:tr w:rsidR="00B166C6" w14:paraId="155BFFD7" w14:textId="77777777" w:rsidTr="00FB1ACC">
        <w:trPr>
          <w:trHeight w:hRule="exact" w:val="1404"/>
        </w:trPr>
        <w:tc>
          <w:tcPr>
            <w:tcW w:w="3273" w:type="dxa"/>
            <w:gridSpan w:val="10"/>
          </w:tcPr>
          <w:p w14:paraId="528A2B0F" w14:textId="77777777" w:rsidR="00B166C6" w:rsidRDefault="00000000">
            <w:r>
              <w:rPr>
                <w:noProof/>
              </w:rPr>
              <w:drawing>
                <wp:inline distT="0" distB="0" distL="0" distR="0" wp14:anchorId="17116BEA" wp14:editId="1265A596">
                  <wp:extent cx="2084970" cy="896020"/>
                  <wp:effectExtent l="0" t="0" r="0" b="0"/>
                  <wp:docPr id="2" name="Picture 1" descr="Image000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eg"/>
                          <pic:cNvPicPr/>
                        </pic:nvPicPr>
                        <pic:blipFill>
                          <a:blip r:embed="rId4" cstate="print"/>
                          <a:stretch>
                            <a:fillRect/>
                          </a:stretch>
                        </pic:blipFill>
                        <pic:spPr>
                          <a:xfrm>
                            <a:off x="0" y="0"/>
                            <a:ext cx="2084970" cy="896020"/>
                          </a:xfrm>
                          <a:prstGeom prst="rect">
                            <a:avLst/>
                          </a:prstGeom>
                        </pic:spPr>
                      </pic:pic>
                    </a:graphicData>
                  </a:graphic>
                </wp:inline>
              </w:drawing>
            </w:r>
          </w:p>
        </w:tc>
        <w:tc>
          <w:tcPr>
            <w:tcW w:w="6318" w:type="dxa"/>
            <w:gridSpan w:val="16"/>
          </w:tcPr>
          <w:p w14:paraId="19A2CB3F" w14:textId="77777777" w:rsidR="00B166C6" w:rsidRDefault="00B166C6"/>
        </w:tc>
      </w:tr>
      <w:tr w:rsidR="00B166C6" w14:paraId="15BDE859" w14:textId="77777777" w:rsidTr="00FB1ACC">
        <w:trPr>
          <w:trHeight w:hRule="exact" w:val="172"/>
        </w:trPr>
        <w:tc>
          <w:tcPr>
            <w:tcW w:w="9591" w:type="dxa"/>
            <w:gridSpan w:val="26"/>
          </w:tcPr>
          <w:p w14:paraId="05728751" w14:textId="77777777" w:rsidR="00B166C6" w:rsidRDefault="00B166C6"/>
        </w:tc>
      </w:tr>
      <w:tr w:rsidR="00B166C6" w14:paraId="3C670E8D" w14:textId="77777777" w:rsidTr="00FB1ACC">
        <w:trPr>
          <w:trHeight w:hRule="exact" w:val="573"/>
        </w:trPr>
        <w:tc>
          <w:tcPr>
            <w:tcW w:w="1691" w:type="dxa"/>
            <w:gridSpan w:val="5"/>
            <w:vAlign w:val="center"/>
          </w:tcPr>
          <w:p w14:paraId="31876178" w14:textId="77777777" w:rsidR="00B166C6" w:rsidRDefault="00000000">
            <w:pPr>
              <w:spacing w:line="232" w:lineRule="auto"/>
              <w:ind w:right="-27268"/>
              <w:rPr>
                <w:rFonts w:ascii="Calibri" w:eastAsia="Calibri" w:hAnsi="Calibri" w:cs="Calibri"/>
                <w:b/>
                <w:color w:val="000000"/>
                <w:spacing w:val="-2"/>
                <w:sz w:val="32"/>
              </w:rPr>
            </w:pPr>
            <w:r>
              <w:rPr>
                <w:rFonts w:ascii="Calibri" w:eastAsia="Calibri" w:hAnsi="Calibri" w:cs="Calibri"/>
                <w:b/>
                <w:color w:val="000000"/>
                <w:spacing w:val="-2"/>
                <w:sz w:val="32"/>
              </w:rPr>
              <w:t>QUOTE</w:t>
            </w:r>
          </w:p>
        </w:tc>
        <w:tc>
          <w:tcPr>
            <w:tcW w:w="7900" w:type="dxa"/>
            <w:gridSpan w:val="21"/>
          </w:tcPr>
          <w:p w14:paraId="31B308D8" w14:textId="77777777" w:rsidR="00B166C6" w:rsidRDefault="00B166C6"/>
        </w:tc>
      </w:tr>
      <w:tr w:rsidR="00B166C6" w14:paraId="333FEE65" w14:textId="77777777" w:rsidTr="00FB1ACC">
        <w:trPr>
          <w:trHeight w:hRule="exact" w:val="272"/>
        </w:trPr>
        <w:tc>
          <w:tcPr>
            <w:tcW w:w="673" w:type="dxa"/>
            <w:gridSpan w:val="2"/>
            <w:vAlign w:val="center"/>
          </w:tcPr>
          <w:p w14:paraId="58A60705" w14:textId="77777777" w:rsidR="00B166C6" w:rsidRDefault="00000000">
            <w:pPr>
              <w:spacing w:line="232" w:lineRule="auto"/>
              <w:ind w:right="-28284"/>
              <w:rPr>
                <w:rFonts w:ascii="Calibri" w:eastAsia="Calibri" w:hAnsi="Calibri" w:cs="Calibri"/>
                <w:b/>
                <w:color w:val="000000"/>
                <w:spacing w:val="-2"/>
                <w:sz w:val="18"/>
              </w:rPr>
            </w:pPr>
            <w:r>
              <w:rPr>
                <w:rFonts w:ascii="Calibri" w:eastAsia="Calibri" w:hAnsi="Calibri" w:cs="Calibri"/>
                <w:b/>
                <w:color w:val="000000"/>
                <w:spacing w:val="-2"/>
                <w:sz w:val="18"/>
              </w:rPr>
              <w:t>To:</w:t>
            </w:r>
          </w:p>
        </w:tc>
        <w:tc>
          <w:tcPr>
            <w:tcW w:w="3058" w:type="dxa"/>
            <w:gridSpan w:val="9"/>
          </w:tcPr>
          <w:p w14:paraId="746835D0" w14:textId="77777777" w:rsidR="00B166C6" w:rsidRDefault="00B166C6"/>
        </w:tc>
        <w:tc>
          <w:tcPr>
            <w:tcW w:w="1132" w:type="dxa"/>
            <w:gridSpan w:val="2"/>
            <w:vAlign w:val="center"/>
          </w:tcPr>
          <w:p w14:paraId="5CE55516" w14:textId="77777777" w:rsidR="00B166C6" w:rsidRDefault="00000000">
            <w:pPr>
              <w:spacing w:line="232" w:lineRule="auto"/>
              <w:ind w:right="-24109"/>
              <w:rPr>
                <w:rFonts w:ascii="Calibri" w:eastAsia="Calibri" w:hAnsi="Calibri" w:cs="Calibri"/>
                <w:b/>
                <w:color w:val="000000"/>
                <w:spacing w:val="-2"/>
                <w:sz w:val="18"/>
              </w:rPr>
            </w:pPr>
            <w:r>
              <w:rPr>
                <w:rFonts w:ascii="Calibri" w:eastAsia="Calibri" w:hAnsi="Calibri" w:cs="Calibri"/>
                <w:b/>
                <w:color w:val="000000"/>
                <w:spacing w:val="-2"/>
                <w:sz w:val="18"/>
              </w:rPr>
              <w:t xml:space="preserve">Job Number: </w:t>
            </w:r>
          </w:p>
        </w:tc>
        <w:tc>
          <w:tcPr>
            <w:tcW w:w="1232" w:type="dxa"/>
            <w:gridSpan w:val="2"/>
            <w:vAlign w:val="center"/>
          </w:tcPr>
          <w:p w14:paraId="64FE15D1" w14:textId="77777777" w:rsidR="00B166C6" w:rsidRDefault="00000000">
            <w:pPr>
              <w:spacing w:line="232" w:lineRule="auto"/>
              <w:ind w:right="-22868"/>
              <w:rPr>
                <w:rFonts w:ascii="Calibri" w:eastAsia="Calibri" w:hAnsi="Calibri" w:cs="Calibri"/>
                <w:color w:val="000000"/>
                <w:spacing w:val="-2"/>
                <w:sz w:val="18"/>
              </w:rPr>
            </w:pPr>
            <w:r>
              <w:rPr>
                <w:rFonts w:ascii="Calibri" w:eastAsia="Calibri" w:hAnsi="Calibri" w:cs="Calibri"/>
                <w:color w:val="000000"/>
                <w:spacing w:val="-2"/>
                <w:sz w:val="18"/>
              </w:rPr>
              <w:t>SO17284 Q1</w:t>
            </w:r>
          </w:p>
        </w:tc>
        <w:tc>
          <w:tcPr>
            <w:tcW w:w="574" w:type="dxa"/>
          </w:tcPr>
          <w:p w14:paraId="0297D131" w14:textId="77777777" w:rsidR="00B166C6" w:rsidRDefault="00B166C6"/>
        </w:tc>
        <w:tc>
          <w:tcPr>
            <w:tcW w:w="1002" w:type="dxa"/>
            <w:gridSpan w:val="3"/>
            <w:vAlign w:val="center"/>
          </w:tcPr>
          <w:p w14:paraId="1540E53F" w14:textId="77777777" w:rsidR="00B166C6" w:rsidRDefault="00000000">
            <w:pPr>
              <w:spacing w:line="232" w:lineRule="auto"/>
              <w:ind w:right="-21289"/>
              <w:rPr>
                <w:rFonts w:ascii="Calibri" w:eastAsia="Calibri" w:hAnsi="Calibri" w:cs="Calibri"/>
                <w:b/>
                <w:color w:val="000000"/>
                <w:spacing w:val="-2"/>
                <w:sz w:val="18"/>
              </w:rPr>
            </w:pPr>
            <w:r>
              <w:rPr>
                <w:rFonts w:ascii="Calibri" w:eastAsia="Calibri" w:hAnsi="Calibri" w:cs="Calibri"/>
                <w:b/>
                <w:color w:val="000000"/>
                <w:spacing w:val="-2"/>
                <w:sz w:val="18"/>
              </w:rPr>
              <w:t>Quote Date:</w:t>
            </w:r>
          </w:p>
        </w:tc>
        <w:tc>
          <w:tcPr>
            <w:tcW w:w="1920" w:type="dxa"/>
            <w:gridSpan w:val="7"/>
            <w:vAlign w:val="center"/>
          </w:tcPr>
          <w:p w14:paraId="75A76E50" w14:textId="77777777" w:rsidR="00B166C6" w:rsidRDefault="00000000">
            <w:pPr>
              <w:spacing w:line="232" w:lineRule="auto"/>
              <w:ind w:right="-19371"/>
              <w:rPr>
                <w:rFonts w:ascii="Calibri" w:eastAsia="Calibri" w:hAnsi="Calibri" w:cs="Calibri"/>
                <w:color w:val="000000"/>
                <w:spacing w:val="-2"/>
                <w:sz w:val="18"/>
              </w:rPr>
            </w:pPr>
            <w:r>
              <w:rPr>
                <w:rFonts w:ascii="Calibri" w:eastAsia="Calibri" w:hAnsi="Calibri" w:cs="Calibri"/>
                <w:color w:val="000000"/>
                <w:spacing w:val="-2"/>
                <w:sz w:val="18"/>
              </w:rPr>
              <w:t>Friday 17 Oct 2025</w:t>
            </w:r>
          </w:p>
        </w:tc>
      </w:tr>
      <w:tr w:rsidR="00B166C6" w14:paraId="1D849E1D" w14:textId="77777777" w:rsidTr="00FB1ACC">
        <w:trPr>
          <w:trHeight w:hRule="exact" w:val="58"/>
        </w:trPr>
        <w:tc>
          <w:tcPr>
            <w:tcW w:w="9591" w:type="dxa"/>
            <w:gridSpan w:val="26"/>
          </w:tcPr>
          <w:p w14:paraId="36A971EF" w14:textId="77777777" w:rsidR="00B166C6" w:rsidRDefault="00B166C6"/>
        </w:tc>
      </w:tr>
      <w:tr w:rsidR="00B166C6" w14:paraId="59F73865" w14:textId="77777777" w:rsidTr="00FB1ACC">
        <w:trPr>
          <w:trHeight w:hRule="exact" w:val="286"/>
        </w:trPr>
        <w:tc>
          <w:tcPr>
            <w:tcW w:w="3731" w:type="dxa"/>
            <w:gridSpan w:val="11"/>
            <w:vMerge w:val="restart"/>
          </w:tcPr>
          <w:p w14:paraId="03B29289" w14:textId="77777777" w:rsidR="00B166C6" w:rsidRPr="00FB1ACC" w:rsidRDefault="00000000">
            <w:pPr>
              <w:spacing w:line="232" w:lineRule="auto"/>
              <w:rPr>
                <w:rFonts w:ascii="Calibri" w:eastAsia="Calibri" w:hAnsi="Calibri" w:cs="Calibri"/>
                <w:color w:val="000000"/>
                <w:spacing w:val="-2"/>
                <w:sz w:val="18"/>
                <w:lang w:val="es-ES"/>
              </w:rPr>
            </w:pPr>
            <w:r w:rsidRPr="00FB1ACC">
              <w:rPr>
                <w:rFonts w:ascii="Calibri" w:eastAsia="Calibri" w:hAnsi="Calibri" w:cs="Calibri"/>
                <w:color w:val="000000"/>
                <w:spacing w:val="-2"/>
                <w:sz w:val="18"/>
                <w:lang w:val="es-ES"/>
              </w:rPr>
              <w:t xml:space="preserve">La </w:t>
            </w:r>
            <w:proofErr w:type="spellStart"/>
            <w:r w:rsidRPr="00FB1ACC">
              <w:rPr>
                <w:rFonts w:ascii="Calibri" w:eastAsia="Calibri" w:hAnsi="Calibri" w:cs="Calibri"/>
                <w:color w:val="000000"/>
                <w:spacing w:val="-2"/>
                <w:sz w:val="18"/>
                <w:lang w:val="es-ES"/>
              </w:rPr>
              <w:t>Vallette</w:t>
            </w:r>
            <w:proofErr w:type="spellEnd"/>
            <w:r w:rsidRPr="00FB1ACC">
              <w:rPr>
                <w:rFonts w:ascii="Calibri" w:eastAsia="Calibri" w:hAnsi="Calibri" w:cs="Calibri"/>
                <w:color w:val="000000"/>
                <w:spacing w:val="-2"/>
                <w:sz w:val="18"/>
                <w:lang w:val="es-ES"/>
              </w:rPr>
              <w:t xml:space="preserve"> Holdings</w:t>
            </w:r>
          </w:p>
          <w:p w14:paraId="74AC36A2" w14:textId="77777777" w:rsidR="00B166C6" w:rsidRPr="00FB1ACC" w:rsidRDefault="00000000">
            <w:pPr>
              <w:spacing w:line="232" w:lineRule="auto"/>
              <w:rPr>
                <w:rFonts w:ascii="Calibri" w:eastAsia="Calibri" w:hAnsi="Calibri" w:cs="Calibri"/>
                <w:color w:val="000000"/>
                <w:spacing w:val="-2"/>
                <w:sz w:val="18"/>
                <w:lang w:val="es-ES"/>
              </w:rPr>
            </w:pPr>
            <w:r w:rsidRPr="00FB1ACC">
              <w:rPr>
                <w:rFonts w:ascii="Calibri" w:eastAsia="Calibri" w:hAnsi="Calibri" w:cs="Calibri"/>
                <w:color w:val="000000"/>
                <w:spacing w:val="-2"/>
                <w:sz w:val="18"/>
                <w:lang w:val="es-ES"/>
              </w:rPr>
              <w:t xml:space="preserve">La </w:t>
            </w:r>
            <w:proofErr w:type="spellStart"/>
            <w:r w:rsidRPr="00FB1ACC">
              <w:rPr>
                <w:rFonts w:ascii="Calibri" w:eastAsia="Calibri" w:hAnsi="Calibri" w:cs="Calibri"/>
                <w:color w:val="000000"/>
                <w:spacing w:val="-2"/>
                <w:sz w:val="18"/>
                <w:lang w:val="es-ES"/>
              </w:rPr>
              <w:t>Maison</w:t>
            </w:r>
            <w:proofErr w:type="spellEnd"/>
            <w:r w:rsidRPr="00FB1ACC">
              <w:rPr>
                <w:rFonts w:ascii="Calibri" w:eastAsia="Calibri" w:hAnsi="Calibri" w:cs="Calibri"/>
                <w:color w:val="000000"/>
                <w:spacing w:val="-2"/>
                <w:sz w:val="18"/>
                <w:lang w:val="es-ES"/>
              </w:rPr>
              <w:t xml:space="preserve"> De La Valette </w:t>
            </w:r>
          </w:p>
          <w:p w14:paraId="0DB8CCC8" w14:textId="77777777" w:rsidR="00B166C6" w:rsidRPr="00FB1ACC" w:rsidRDefault="00000000">
            <w:pPr>
              <w:spacing w:line="232" w:lineRule="auto"/>
              <w:rPr>
                <w:rFonts w:ascii="Calibri" w:eastAsia="Calibri" w:hAnsi="Calibri" w:cs="Calibri"/>
                <w:color w:val="000000"/>
                <w:spacing w:val="-2"/>
                <w:sz w:val="18"/>
                <w:lang w:val="es-ES"/>
              </w:rPr>
            </w:pPr>
            <w:r w:rsidRPr="00FB1ACC">
              <w:rPr>
                <w:rFonts w:ascii="Calibri" w:eastAsia="Calibri" w:hAnsi="Calibri" w:cs="Calibri"/>
                <w:color w:val="000000"/>
                <w:spacing w:val="-2"/>
                <w:sz w:val="18"/>
                <w:lang w:val="es-ES"/>
              </w:rPr>
              <w:t xml:space="preserve">La Rue De La </w:t>
            </w:r>
            <w:proofErr w:type="spellStart"/>
            <w:r w:rsidRPr="00FB1ACC">
              <w:rPr>
                <w:rFonts w:ascii="Calibri" w:eastAsia="Calibri" w:hAnsi="Calibri" w:cs="Calibri"/>
                <w:color w:val="000000"/>
                <w:spacing w:val="-2"/>
                <w:sz w:val="18"/>
                <w:lang w:val="es-ES"/>
              </w:rPr>
              <w:t>Roulerie</w:t>
            </w:r>
            <w:proofErr w:type="spellEnd"/>
            <w:r w:rsidRPr="00FB1ACC">
              <w:rPr>
                <w:rFonts w:ascii="Calibri" w:eastAsia="Calibri" w:hAnsi="Calibri" w:cs="Calibri"/>
                <w:color w:val="000000"/>
                <w:spacing w:val="-2"/>
                <w:sz w:val="18"/>
                <w:lang w:val="es-ES"/>
              </w:rPr>
              <w:t xml:space="preserve"> </w:t>
            </w:r>
          </w:p>
          <w:p w14:paraId="0594C5BD" w14:textId="77777777" w:rsidR="00B166C6" w:rsidRPr="00FB1ACC" w:rsidRDefault="00000000">
            <w:pPr>
              <w:spacing w:line="232" w:lineRule="auto"/>
              <w:rPr>
                <w:rFonts w:ascii="Calibri" w:eastAsia="Calibri" w:hAnsi="Calibri" w:cs="Calibri"/>
                <w:color w:val="000000"/>
                <w:spacing w:val="-2"/>
                <w:sz w:val="18"/>
                <w:lang w:val="es-ES"/>
              </w:rPr>
            </w:pPr>
            <w:r w:rsidRPr="00FB1ACC">
              <w:rPr>
                <w:rFonts w:ascii="Calibri" w:eastAsia="Calibri" w:hAnsi="Calibri" w:cs="Calibri"/>
                <w:color w:val="000000"/>
                <w:spacing w:val="-2"/>
                <w:sz w:val="18"/>
                <w:lang w:val="es-ES"/>
              </w:rPr>
              <w:t xml:space="preserve">Trinity </w:t>
            </w:r>
          </w:p>
          <w:p w14:paraId="41F78D11" w14:textId="3BDEC414" w:rsidR="00B166C6" w:rsidRDefault="00000000" w:rsidP="002E3FA1">
            <w:pPr>
              <w:spacing w:line="232" w:lineRule="auto"/>
              <w:rPr>
                <w:rFonts w:ascii="Calibri" w:eastAsia="Calibri" w:hAnsi="Calibri" w:cs="Calibri"/>
                <w:color w:val="000000"/>
                <w:spacing w:val="-2"/>
                <w:sz w:val="18"/>
              </w:rPr>
            </w:pPr>
            <w:r w:rsidRPr="00FB1ACC">
              <w:rPr>
                <w:rFonts w:ascii="Calibri" w:eastAsia="Calibri" w:hAnsi="Calibri" w:cs="Calibri"/>
                <w:color w:val="000000"/>
                <w:spacing w:val="-2"/>
                <w:sz w:val="18"/>
                <w:lang w:val="es-ES"/>
              </w:rPr>
              <w:t xml:space="preserve"> </w:t>
            </w:r>
            <w:r>
              <w:rPr>
                <w:rFonts w:ascii="Calibri" w:eastAsia="Calibri" w:hAnsi="Calibri" w:cs="Calibri"/>
                <w:color w:val="000000"/>
                <w:spacing w:val="-2"/>
                <w:sz w:val="18"/>
              </w:rPr>
              <w:t>JE3 5HL</w:t>
            </w:r>
          </w:p>
        </w:tc>
        <w:tc>
          <w:tcPr>
            <w:tcW w:w="1576" w:type="dxa"/>
            <w:gridSpan w:val="3"/>
            <w:vAlign w:val="center"/>
          </w:tcPr>
          <w:p w14:paraId="50EBADC6" w14:textId="77777777" w:rsidR="00B166C6" w:rsidRDefault="00000000">
            <w:pPr>
              <w:spacing w:line="232" w:lineRule="auto"/>
              <w:ind w:right="-23658"/>
              <w:rPr>
                <w:rFonts w:ascii="Calibri" w:eastAsia="Calibri" w:hAnsi="Calibri" w:cs="Calibri"/>
                <w:b/>
                <w:color w:val="000000"/>
                <w:spacing w:val="-2"/>
                <w:sz w:val="18"/>
              </w:rPr>
            </w:pPr>
            <w:r>
              <w:rPr>
                <w:rFonts w:ascii="Calibri" w:eastAsia="Calibri" w:hAnsi="Calibri" w:cs="Calibri"/>
                <w:b/>
                <w:color w:val="000000"/>
                <w:spacing w:val="-2"/>
                <w:sz w:val="18"/>
              </w:rPr>
              <w:t>Customer Reference:</w:t>
            </w:r>
          </w:p>
        </w:tc>
        <w:tc>
          <w:tcPr>
            <w:tcW w:w="1362" w:type="dxa"/>
            <w:gridSpan w:val="2"/>
          </w:tcPr>
          <w:p w14:paraId="7C7674A5" w14:textId="77777777" w:rsidR="00B166C6" w:rsidRDefault="00B166C6"/>
        </w:tc>
        <w:tc>
          <w:tcPr>
            <w:tcW w:w="1690" w:type="dxa"/>
            <w:gridSpan w:val="6"/>
            <w:vAlign w:val="center"/>
          </w:tcPr>
          <w:p w14:paraId="6765D779" w14:textId="77777777" w:rsidR="00B166C6"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Deposit required:</w:t>
            </w:r>
          </w:p>
        </w:tc>
        <w:tc>
          <w:tcPr>
            <w:tcW w:w="1232" w:type="dxa"/>
            <w:gridSpan w:val="4"/>
            <w:vAlign w:val="center"/>
          </w:tcPr>
          <w:p w14:paraId="49082EC6" w14:textId="77777777" w:rsidR="00B166C6" w:rsidRDefault="00000000">
            <w:pPr>
              <w:spacing w:line="232" w:lineRule="auto"/>
              <w:ind w:right="-19371"/>
              <w:rPr>
                <w:rFonts w:ascii="Calibri" w:eastAsia="Calibri" w:hAnsi="Calibri" w:cs="Calibri"/>
                <w:b/>
                <w:color w:val="000000"/>
                <w:spacing w:val="-2"/>
                <w:sz w:val="18"/>
              </w:rPr>
            </w:pPr>
            <w:r>
              <w:rPr>
                <w:rFonts w:ascii="Calibri" w:eastAsia="Calibri" w:hAnsi="Calibri" w:cs="Calibri"/>
                <w:b/>
                <w:color w:val="000000"/>
                <w:spacing w:val="-2"/>
                <w:sz w:val="18"/>
              </w:rPr>
              <w:t>₤ 9,938.88</w:t>
            </w:r>
          </w:p>
        </w:tc>
      </w:tr>
      <w:tr w:rsidR="00B166C6" w14:paraId="29A83553" w14:textId="77777777" w:rsidTr="00FB1ACC">
        <w:trPr>
          <w:trHeight w:hRule="exact" w:val="58"/>
        </w:trPr>
        <w:tc>
          <w:tcPr>
            <w:tcW w:w="3731" w:type="dxa"/>
            <w:gridSpan w:val="11"/>
            <w:vMerge/>
          </w:tcPr>
          <w:p w14:paraId="7C3B6C0E" w14:textId="77777777" w:rsidR="00B166C6" w:rsidRDefault="00B166C6"/>
        </w:tc>
        <w:tc>
          <w:tcPr>
            <w:tcW w:w="5860" w:type="dxa"/>
            <w:gridSpan w:val="15"/>
          </w:tcPr>
          <w:p w14:paraId="0EAD4E79" w14:textId="77777777" w:rsidR="00B166C6" w:rsidRDefault="00B166C6"/>
        </w:tc>
      </w:tr>
      <w:tr w:rsidR="00B166C6" w14:paraId="771E2E6A" w14:textId="77777777" w:rsidTr="00FB1ACC">
        <w:trPr>
          <w:trHeight w:hRule="exact" w:val="286"/>
        </w:trPr>
        <w:tc>
          <w:tcPr>
            <w:tcW w:w="3731" w:type="dxa"/>
            <w:gridSpan w:val="11"/>
            <w:vMerge/>
          </w:tcPr>
          <w:p w14:paraId="351281ED" w14:textId="77777777" w:rsidR="00B166C6" w:rsidRDefault="00B166C6"/>
        </w:tc>
        <w:tc>
          <w:tcPr>
            <w:tcW w:w="2938" w:type="dxa"/>
            <w:gridSpan w:val="5"/>
            <w:vMerge w:val="restart"/>
          </w:tcPr>
          <w:p w14:paraId="220F3399"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 xml:space="preserve">Bedroom Blackout Blinds </w:t>
            </w:r>
          </w:p>
        </w:tc>
        <w:tc>
          <w:tcPr>
            <w:tcW w:w="1232" w:type="dxa"/>
            <w:gridSpan w:val="5"/>
            <w:vAlign w:val="center"/>
          </w:tcPr>
          <w:p w14:paraId="3C3B2789" w14:textId="77777777" w:rsidR="00B166C6"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Your Contact:</w:t>
            </w:r>
          </w:p>
        </w:tc>
        <w:tc>
          <w:tcPr>
            <w:tcW w:w="1690" w:type="dxa"/>
            <w:gridSpan w:val="5"/>
            <w:vAlign w:val="center"/>
          </w:tcPr>
          <w:p w14:paraId="44687A07" w14:textId="77777777" w:rsidR="00B166C6" w:rsidRDefault="00000000">
            <w:pPr>
              <w:spacing w:line="232" w:lineRule="auto"/>
              <w:ind w:right="-19371"/>
              <w:rPr>
                <w:rFonts w:ascii="Calibri" w:eastAsia="Calibri" w:hAnsi="Calibri" w:cs="Calibri"/>
                <w:color w:val="000000"/>
                <w:spacing w:val="-2"/>
                <w:sz w:val="18"/>
              </w:rPr>
            </w:pPr>
            <w:r>
              <w:rPr>
                <w:rFonts w:ascii="Calibri" w:eastAsia="Calibri" w:hAnsi="Calibri" w:cs="Calibri"/>
                <w:color w:val="000000"/>
                <w:spacing w:val="-2"/>
                <w:sz w:val="18"/>
              </w:rPr>
              <w:t>Leeana</w:t>
            </w:r>
          </w:p>
        </w:tc>
      </w:tr>
      <w:tr w:rsidR="00B166C6" w14:paraId="72A64A84" w14:textId="77777777" w:rsidTr="00FB1ACC">
        <w:trPr>
          <w:trHeight w:hRule="exact" w:val="330"/>
        </w:trPr>
        <w:tc>
          <w:tcPr>
            <w:tcW w:w="3731" w:type="dxa"/>
            <w:gridSpan w:val="11"/>
            <w:vMerge/>
          </w:tcPr>
          <w:p w14:paraId="5BE78A79" w14:textId="77777777" w:rsidR="00B166C6" w:rsidRDefault="00B166C6"/>
        </w:tc>
        <w:tc>
          <w:tcPr>
            <w:tcW w:w="2938" w:type="dxa"/>
            <w:gridSpan w:val="5"/>
            <w:vMerge/>
          </w:tcPr>
          <w:p w14:paraId="5CB8286F" w14:textId="77777777" w:rsidR="00B166C6" w:rsidRDefault="00B166C6"/>
        </w:tc>
        <w:tc>
          <w:tcPr>
            <w:tcW w:w="2922" w:type="dxa"/>
            <w:gridSpan w:val="10"/>
          </w:tcPr>
          <w:p w14:paraId="1FF41A6B" w14:textId="77777777" w:rsidR="00B166C6" w:rsidRDefault="00B166C6"/>
        </w:tc>
      </w:tr>
      <w:tr w:rsidR="00B166C6" w14:paraId="1F183766" w14:textId="77777777" w:rsidTr="002E3FA1">
        <w:trPr>
          <w:trHeight w:hRule="exact" w:val="246"/>
        </w:trPr>
        <w:tc>
          <w:tcPr>
            <w:tcW w:w="3731" w:type="dxa"/>
            <w:gridSpan w:val="11"/>
            <w:vMerge/>
          </w:tcPr>
          <w:p w14:paraId="7085AD60" w14:textId="77777777" w:rsidR="00B166C6" w:rsidRDefault="00B166C6"/>
        </w:tc>
        <w:tc>
          <w:tcPr>
            <w:tcW w:w="5860" w:type="dxa"/>
            <w:gridSpan w:val="15"/>
          </w:tcPr>
          <w:p w14:paraId="53592CCB" w14:textId="77777777" w:rsidR="00B166C6" w:rsidRDefault="00B166C6"/>
        </w:tc>
      </w:tr>
      <w:tr w:rsidR="00B166C6" w14:paraId="4DD5A9EC" w14:textId="77777777" w:rsidTr="00FB1ACC">
        <w:trPr>
          <w:trHeight w:hRule="exact" w:val="673"/>
        </w:trPr>
        <w:tc>
          <w:tcPr>
            <w:tcW w:w="9477" w:type="dxa"/>
            <w:gridSpan w:val="25"/>
            <w:vAlign w:val="center"/>
          </w:tcPr>
          <w:p w14:paraId="7F11FAC0" w14:textId="77777777" w:rsidR="00B166C6" w:rsidRDefault="00000000">
            <w:pPr>
              <w:spacing w:line="232" w:lineRule="auto"/>
              <w:jc w:val="both"/>
              <w:rPr>
                <w:rFonts w:ascii="Calibri" w:eastAsia="Calibri" w:hAnsi="Calibri" w:cs="Calibri"/>
                <w:color w:val="007DA4"/>
                <w:spacing w:val="-2"/>
                <w:sz w:val="18"/>
              </w:rPr>
            </w:pPr>
            <w:r>
              <w:rPr>
                <w:rFonts w:ascii="Calibri" w:eastAsia="Calibri" w:hAnsi="Calibri" w:cs="Calibri"/>
                <w:color w:val="007DA4"/>
                <w:spacing w:val="-2"/>
                <w:sz w:val="18"/>
              </w:rPr>
              <w:t>Our Price Promise to you</w:t>
            </w:r>
          </w:p>
          <w:p w14:paraId="6FCD8884" w14:textId="77777777" w:rsidR="00B166C6" w:rsidRDefault="00000000">
            <w:pPr>
              <w:spacing w:line="232" w:lineRule="auto"/>
              <w:jc w:val="both"/>
              <w:rPr>
                <w:rFonts w:ascii="Calibri" w:eastAsia="Calibri" w:hAnsi="Calibri" w:cs="Calibri"/>
                <w:color w:val="007DA4"/>
                <w:spacing w:val="-2"/>
                <w:sz w:val="18"/>
              </w:rPr>
            </w:pPr>
            <w:r>
              <w:rPr>
                <w:rFonts w:ascii="Calibri" w:eastAsia="Calibri" w:hAnsi="Calibri" w:cs="Calibri"/>
                <w:color w:val="007DA4"/>
                <w:spacing w:val="-2"/>
                <w:sz w:val="18"/>
              </w:rPr>
              <w:t>We are so confident our pricing is competitive, that we will beat any written quotation for equivalent product by 5%</w:t>
            </w:r>
          </w:p>
        </w:tc>
        <w:tc>
          <w:tcPr>
            <w:tcW w:w="114" w:type="dxa"/>
          </w:tcPr>
          <w:p w14:paraId="3AFB1807" w14:textId="77777777" w:rsidR="00B166C6" w:rsidRDefault="00B166C6"/>
        </w:tc>
      </w:tr>
      <w:tr w:rsidR="00B166C6" w14:paraId="5DC422BD" w14:textId="77777777" w:rsidTr="00FB1ACC">
        <w:trPr>
          <w:trHeight w:hRule="exact" w:val="287"/>
        </w:trPr>
        <w:tc>
          <w:tcPr>
            <w:tcW w:w="3961" w:type="dxa"/>
            <w:gridSpan w:val="12"/>
            <w:vAlign w:val="center"/>
          </w:tcPr>
          <w:p w14:paraId="18E4935C" w14:textId="77777777" w:rsidR="00B166C6" w:rsidRDefault="00000000">
            <w:pPr>
              <w:spacing w:line="232" w:lineRule="auto"/>
              <w:ind w:right="-25012"/>
              <w:rPr>
                <w:rFonts w:ascii="Calibri" w:eastAsia="Calibri" w:hAnsi="Calibri" w:cs="Calibri"/>
                <w:b/>
                <w:color w:val="000000"/>
                <w:spacing w:val="-2"/>
                <w:sz w:val="20"/>
              </w:rPr>
            </w:pPr>
            <w:r>
              <w:rPr>
                <w:rFonts w:ascii="Calibri" w:eastAsia="Calibri" w:hAnsi="Calibri" w:cs="Calibri"/>
                <w:b/>
                <w:color w:val="000000"/>
                <w:spacing w:val="-2"/>
                <w:sz w:val="20"/>
              </w:rPr>
              <w:t>To supply and fit unless otherwise stated.</w:t>
            </w:r>
          </w:p>
        </w:tc>
        <w:tc>
          <w:tcPr>
            <w:tcW w:w="5630" w:type="dxa"/>
            <w:gridSpan w:val="14"/>
          </w:tcPr>
          <w:p w14:paraId="13F5F4FC" w14:textId="77777777" w:rsidR="00B166C6" w:rsidRDefault="00B166C6"/>
        </w:tc>
      </w:tr>
      <w:tr w:rsidR="00B166C6" w14:paraId="3BABD1FA" w14:textId="77777777" w:rsidTr="00FB1ACC">
        <w:trPr>
          <w:trHeight w:hRule="exact" w:val="444"/>
        </w:trPr>
        <w:tc>
          <w:tcPr>
            <w:tcW w:w="1576" w:type="dxa"/>
            <w:gridSpan w:val="3"/>
            <w:tcBorders>
              <w:bottom w:val="single" w:sz="5" w:space="0" w:color="000000"/>
            </w:tcBorders>
            <w:tcMar>
              <w:left w:w="29" w:type="dxa"/>
            </w:tcMar>
            <w:vAlign w:val="center"/>
          </w:tcPr>
          <w:p w14:paraId="48759988" w14:textId="77777777" w:rsidR="00B166C6" w:rsidRDefault="00000000">
            <w:pPr>
              <w:spacing w:line="232" w:lineRule="auto"/>
              <w:ind w:right="-27381"/>
              <w:rPr>
                <w:rFonts w:ascii="Calibri" w:eastAsia="Calibri" w:hAnsi="Calibri" w:cs="Calibri"/>
                <w:b/>
                <w:color w:val="000000"/>
                <w:spacing w:val="-2"/>
                <w:sz w:val="20"/>
              </w:rPr>
            </w:pPr>
            <w:r>
              <w:rPr>
                <w:rFonts w:ascii="Calibri" w:eastAsia="Calibri" w:hAnsi="Calibri" w:cs="Calibri"/>
                <w:b/>
                <w:color w:val="000000"/>
                <w:spacing w:val="-2"/>
                <w:sz w:val="20"/>
              </w:rPr>
              <w:t>Location</w:t>
            </w:r>
          </w:p>
        </w:tc>
        <w:tc>
          <w:tcPr>
            <w:tcW w:w="1462" w:type="dxa"/>
            <w:gridSpan w:val="5"/>
            <w:tcBorders>
              <w:bottom w:val="single" w:sz="5" w:space="0" w:color="000000"/>
            </w:tcBorders>
            <w:vAlign w:val="center"/>
          </w:tcPr>
          <w:p w14:paraId="628FCD52" w14:textId="77777777" w:rsidR="00B166C6" w:rsidRDefault="00000000">
            <w:pPr>
              <w:spacing w:line="232" w:lineRule="auto"/>
              <w:ind w:right="-25920"/>
              <w:rPr>
                <w:rFonts w:ascii="Calibri" w:eastAsia="Calibri" w:hAnsi="Calibri" w:cs="Calibri"/>
                <w:b/>
                <w:color w:val="000000"/>
                <w:spacing w:val="-2"/>
                <w:sz w:val="20"/>
              </w:rPr>
            </w:pPr>
            <w:r>
              <w:rPr>
                <w:rFonts w:ascii="Calibri" w:eastAsia="Calibri" w:hAnsi="Calibri" w:cs="Calibri"/>
                <w:b/>
                <w:color w:val="000000"/>
                <w:spacing w:val="-2"/>
                <w:sz w:val="20"/>
              </w:rPr>
              <w:t xml:space="preserve"> Product</w:t>
            </w:r>
          </w:p>
        </w:tc>
        <w:tc>
          <w:tcPr>
            <w:tcW w:w="20" w:type="dxa"/>
          </w:tcPr>
          <w:p w14:paraId="41C4B79A" w14:textId="77777777" w:rsidR="00B166C6" w:rsidRDefault="00B166C6"/>
        </w:tc>
        <w:tc>
          <w:tcPr>
            <w:tcW w:w="4728" w:type="dxa"/>
            <w:gridSpan w:val="11"/>
            <w:tcBorders>
              <w:bottom w:val="single" w:sz="5" w:space="0" w:color="000000"/>
            </w:tcBorders>
            <w:vAlign w:val="center"/>
          </w:tcPr>
          <w:p w14:paraId="32C46F9B" w14:textId="77777777" w:rsidR="00B166C6" w:rsidRDefault="00000000">
            <w:pPr>
              <w:spacing w:line="232" w:lineRule="auto"/>
              <w:ind w:right="-21176"/>
              <w:rPr>
                <w:rFonts w:ascii="Calibri" w:eastAsia="Calibri" w:hAnsi="Calibri" w:cs="Calibri"/>
                <w:b/>
                <w:color w:val="000000"/>
                <w:spacing w:val="-2"/>
                <w:sz w:val="20"/>
              </w:rPr>
            </w:pPr>
            <w:r>
              <w:rPr>
                <w:rFonts w:ascii="Calibri" w:eastAsia="Calibri" w:hAnsi="Calibri" w:cs="Calibri"/>
                <w:b/>
                <w:color w:val="000000"/>
                <w:spacing w:val="-2"/>
                <w:sz w:val="20"/>
              </w:rPr>
              <w:t xml:space="preserve"> Description</w:t>
            </w:r>
          </w:p>
        </w:tc>
        <w:tc>
          <w:tcPr>
            <w:tcW w:w="688" w:type="dxa"/>
            <w:gridSpan w:val="3"/>
            <w:tcBorders>
              <w:bottom w:val="single" w:sz="5" w:space="0" w:color="000000"/>
            </w:tcBorders>
            <w:vAlign w:val="center"/>
          </w:tcPr>
          <w:p w14:paraId="34FA4CEC" w14:textId="77777777" w:rsidR="00B166C6" w:rsidRDefault="00000000">
            <w:pPr>
              <w:spacing w:line="232" w:lineRule="auto"/>
              <w:jc w:val="center"/>
              <w:rPr>
                <w:rFonts w:ascii="Calibri" w:eastAsia="Calibri" w:hAnsi="Calibri" w:cs="Calibri"/>
                <w:b/>
                <w:color w:val="000000"/>
                <w:spacing w:val="-2"/>
                <w:sz w:val="20"/>
              </w:rPr>
            </w:pPr>
            <w:r>
              <w:rPr>
                <w:rFonts w:ascii="Calibri" w:eastAsia="Calibri" w:hAnsi="Calibri" w:cs="Calibri"/>
                <w:b/>
                <w:color w:val="000000"/>
                <w:spacing w:val="-2"/>
                <w:sz w:val="20"/>
              </w:rPr>
              <w:t>Qty</w:t>
            </w:r>
          </w:p>
        </w:tc>
        <w:tc>
          <w:tcPr>
            <w:tcW w:w="1117" w:type="dxa"/>
            <w:gridSpan w:val="3"/>
            <w:tcBorders>
              <w:bottom w:val="single" w:sz="5" w:space="0" w:color="000000"/>
            </w:tcBorders>
            <w:tcMar>
              <w:right w:w="72" w:type="dxa"/>
            </w:tcMar>
            <w:vAlign w:val="center"/>
          </w:tcPr>
          <w:p w14:paraId="0165DBBF" w14:textId="77777777" w:rsidR="00B166C6" w:rsidRDefault="00000000">
            <w:pPr>
              <w:spacing w:line="232" w:lineRule="auto"/>
              <w:jc w:val="right"/>
              <w:rPr>
                <w:rFonts w:ascii="Calibri" w:eastAsia="Calibri" w:hAnsi="Calibri" w:cs="Calibri"/>
                <w:b/>
                <w:color w:val="000000"/>
                <w:spacing w:val="-2"/>
                <w:sz w:val="20"/>
              </w:rPr>
            </w:pPr>
            <w:r>
              <w:rPr>
                <w:rFonts w:ascii="Calibri" w:eastAsia="Calibri" w:hAnsi="Calibri" w:cs="Calibri"/>
                <w:b/>
                <w:color w:val="000000"/>
                <w:spacing w:val="-2"/>
                <w:sz w:val="20"/>
              </w:rPr>
              <w:t>Price</w:t>
            </w:r>
          </w:p>
        </w:tc>
      </w:tr>
      <w:tr w:rsidR="00B166C6" w14:paraId="4C8A8E2B" w14:textId="77777777" w:rsidTr="00FB1ACC">
        <w:trPr>
          <w:trHeight w:hRule="exact" w:val="57"/>
        </w:trPr>
        <w:tc>
          <w:tcPr>
            <w:tcW w:w="3038" w:type="dxa"/>
            <w:gridSpan w:val="8"/>
            <w:tcBorders>
              <w:top w:val="single" w:sz="5" w:space="0" w:color="000000"/>
            </w:tcBorders>
          </w:tcPr>
          <w:p w14:paraId="49A34860" w14:textId="77777777" w:rsidR="00B166C6" w:rsidRDefault="00B166C6"/>
        </w:tc>
        <w:tc>
          <w:tcPr>
            <w:tcW w:w="20" w:type="dxa"/>
          </w:tcPr>
          <w:p w14:paraId="181C670A" w14:textId="77777777" w:rsidR="00B166C6" w:rsidRDefault="00B166C6"/>
        </w:tc>
        <w:tc>
          <w:tcPr>
            <w:tcW w:w="6533" w:type="dxa"/>
            <w:gridSpan w:val="17"/>
            <w:tcBorders>
              <w:top w:val="single" w:sz="5" w:space="0" w:color="000000"/>
            </w:tcBorders>
          </w:tcPr>
          <w:p w14:paraId="14A9AE25" w14:textId="77777777" w:rsidR="00B166C6" w:rsidRDefault="00B166C6"/>
        </w:tc>
      </w:tr>
      <w:tr w:rsidR="00B166C6" w14:paraId="2FE9D7F1" w14:textId="77777777" w:rsidTr="00FB1ACC">
        <w:trPr>
          <w:trHeight w:hRule="exact" w:val="1805"/>
        </w:trPr>
        <w:tc>
          <w:tcPr>
            <w:tcW w:w="1576" w:type="dxa"/>
            <w:gridSpan w:val="3"/>
            <w:tcMar>
              <w:left w:w="29" w:type="dxa"/>
              <w:right w:w="72" w:type="dxa"/>
            </w:tcMar>
          </w:tcPr>
          <w:p w14:paraId="7A7CE175"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Bedroom 2</w:t>
            </w:r>
          </w:p>
        </w:tc>
        <w:tc>
          <w:tcPr>
            <w:tcW w:w="72" w:type="dxa"/>
          </w:tcPr>
          <w:p w14:paraId="23E23D8B" w14:textId="77777777" w:rsidR="00B166C6" w:rsidRDefault="00B166C6"/>
        </w:tc>
        <w:tc>
          <w:tcPr>
            <w:tcW w:w="1347" w:type="dxa"/>
            <w:gridSpan w:val="2"/>
            <w:tcMar>
              <w:left w:w="14" w:type="dxa"/>
              <w:right w:w="72" w:type="dxa"/>
            </w:tcMar>
          </w:tcPr>
          <w:p w14:paraId="395FB0AC" w14:textId="77777777" w:rsidR="00B166C6"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Roller blind</w:t>
            </w:r>
          </w:p>
        </w:tc>
        <w:tc>
          <w:tcPr>
            <w:tcW w:w="25" w:type="dxa"/>
          </w:tcPr>
          <w:p w14:paraId="270992A6" w14:textId="77777777" w:rsidR="00B166C6" w:rsidRDefault="00B166C6"/>
        </w:tc>
        <w:tc>
          <w:tcPr>
            <w:tcW w:w="4766" w:type="dxa"/>
            <w:gridSpan w:val="13"/>
            <w:tcMar>
              <w:left w:w="14" w:type="dxa"/>
              <w:right w:w="72" w:type="dxa"/>
            </w:tcMar>
          </w:tcPr>
          <w:p w14:paraId="354BADD1"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KuroLok 80 zipped-Edge fabric retention roller blind</w:t>
            </w:r>
          </w:p>
          <w:p w14:paraId="3357F7A7"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Headbox size - 80mm see attached drawing</w:t>
            </w:r>
          </w:p>
          <w:p w14:paraId="50C49B82"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Side channels - 56mm with brushes</w:t>
            </w:r>
          </w:p>
          <w:p w14:paraId="218E9BE7"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 xml:space="preserve">Hem bar - Luxury 46 </w:t>
            </w:r>
          </w:p>
          <w:p w14:paraId="76FF9FF1"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Hardware - RAL9010 30% gloss</w:t>
            </w:r>
          </w:p>
          <w:p w14:paraId="47A7D524"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Fabric - Globe 175 (off white) blackout fabric Operation - Era Star hardwire motor as approved by Astons Electrics</w:t>
            </w:r>
          </w:p>
        </w:tc>
        <w:tc>
          <w:tcPr>
            <w:tcW w:w="688" w:type="dxa"/>
            <w:gridSpan w:val="3"/>
            <w:tcMar>
              <w:left w:w="14" w:type="dxa"/>
              <w:right w:w="72" w:type="dxa"/>
            </w:tcMar>
          </w:tcPr>
          <w:p w14:paraId="0CA891D6" w14:textId="77777777" w:rsidR="00B166C6" w:rsidRDefault="00000000">
            <w:pPr>
              <w:spacing w:line="232" w:lineRule="auto"/>
              <w:jc w:val="center"/>
              <w:rPr>
                <w:rFonts w:ascii="Calibri" w:eastAsia="Calibri" w:hAnsi="Calibri" w:cs="Calibri"/>
                <w:color w:val="000000"/>
                <w:spacing w:val="-2"/>
                <w:sz w:val="18"/>
              </w:rPr>
            </w:pPr>
            <w:r>
              <w:rPr>
                <w:rFonts w:ascii="Calibri" w:eastAsia="Calibri" w:hAnsi="Calibri" w:cs="Calibri"/>
                <w:color w:val="000000"/>
                <w:spacing w:val="-2"/>
                <w:sz w:val="18"/>
              </w:rPr>
              <w:t xml:space="preserve">4 </w:t>
            </w:r>
          </w:p>
        </w:tc>
        <w:tc>
          <w:tcPr>
            <w:tcW w:w="1117" w:type="dxa"/>
            <w:gridSpan w:val="3"/>
            <w:tcMar>
              <w:right w:w="72" w:type="dxa"/>
            </w:tcMar>
          </w:tcPr>
          <w:p w14:paraId="39EF645B" w14:textId="77777777" w:rsidR="00B166C6" w:rsidRDefault="00000000">
            <w:pPr>
              <w:spacing w:line="232" w:lineRule="auto"/>
              <w:jc w:val="right"/>
              <w:rPr>
                <w:rFonts w:ascii="Calibri" w:eastAsia="Calibri" w:hAnsi="Calibri" w:cs="Calibri"/>
                <w:color w:val="000000"/>
                <w:spacing w:val="-2"/>
                <w:sz w:val="18"/>
              </w:rPr>
            </w:pPr>
            <w:r>
              <w:rPr>
                <w:rFonts w:ascii="Calibri" w:eastAsia="Calibri" w:hAnsi="Calibri" w:cs="Calibri"/>
                <w:color w:val="000000"/>
                <w:spacing w:val="-2"/>
                <w:sz w:val="18"/>
              </w:rPr>
              <w:t>£ 5,916.00</w:t>
            </w:r>
          </w:p>
        </w:tc>
      </w:tr>
      <w:tr w:rsidR="00B166C6" w14:paraId="6B18412E" w14:textId="77777777" w:rsidTr="00FB1ACC">
        <w:trPr>
          <w:trHeight w:hRule="exact" w:val="43"/>
        </w:trPr>
        <w:tc>
          <w:tcPr>
            <w:tcW w:w="9591" w:type="dxa"/>
            <w:gridSpan w:val="26"/>
          </w:tcPr>
          <w:p w14:paraId="390E0D12" w14:textId="77777777" w:rsidR="00B166C6" w:rsidRDefault="00B166C6"/>
        </w:tc>
      </w:tr>
      <w:tr w:rsidR="00B166C6" w14:paraId="06345327" w14:textId="77777777" w:rsidTr="00FB1ACC">
        <w:trPr>
          <w:trHeight w:hRule="exact" w:val="1806"/>
        </w:trPr>
        <w:tc>
          <w:tcPr>
            <w:tcW w:w="1576" w:type="dxa"/>
            <w:gridSpan w:val="3"/>
            <w:tcMar>
              <w:left w:w="29" w:type="dxa"/>
              <w:right w:w="72" w:type="dxa"/>
            </w:tcMar>
          </w:tcPr>
          <w:p w14:paraId="1C897328"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Bedroom 3</w:t>
            </w:r>
          </w:p>
        </w:tc>
        <w:tc>
          <w:tcPr>
            <w:tcW w:w="72" w:type="dxa"/>
          </w:tcPr>
          <w:p w14:paraId="6013794E" w14:textId="77777777" w:rsidR="00B166C6" w:rsidRDefault="00B166C6"/>
        </w:tc>
        <w:tc>
          <w:tcPr>
            <w:tcW w:w="1347" w:type="dxa"/>
            <w:gridSpan w:val="2"/>
            <w:tcMar>
              <w:left w:w="14" w:type="dxa"/>
              <w:right w:w="72" w:type="dxa"/>
            </w:tcMar>
          </w:tcPr>
          <w:p w14:paraId="662192E1" w14:textId="77777777" w:rsidR="00B166C6"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Roller blind</w:t>
            </w:r>
          </w:p>
        </w:tc>
        <w:tc>
          <w:tcPr>
            <w:tcW w:w="25" w:type="dxa"/>
          </w:tcPr>
          <w:p w14:paraId="310CB102" w14:textId="77777777" w:rsidR="00B166C6" w:rsidRDefault="00B166C6"/>
        </w:tc>
        <w:tc>
          <w:tcPr>
            <w:tcW w:w="4766" w:type="dxa"/>
            <w:gridSpan w:val="13"/>
            <w:tcMar>
              <w:left w:w="14" w:type="dxa"/>
              <w:right w:w="72" w:type="dxa"/>
            </w:tcMar>
          </w:tcPr>
          <w:p w14:paraId="4EEF6973"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KuroLok 80 zipped-Edge fabric retention roller blind</w:t>
            </w:r>
          </w:p>
          <w:p w14:paraId="51AD44CE"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Headbox size - 80mm see attached drawing</w:t>
            </w:r>
          </w:p>
          <w:p w14:paraId="7F357F7A"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Side channels - 56mm with brushes</w:t>
            </w:r>
          </w:p>
          <w:p w14:paraId="42687A0F"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 xml:space="preserve">Hem bar - Luxury 46 </w:t>
            </w:r>
          </w:p>
          <w:p w14:paraId="3D1F6C56"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Hardware - RAL9010 30% gloss</w:t>
            </w:r>
          </w:p>
          <w:p w14:paraId="798C05BE"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Fabric - Globe 175 (off white) blackout fabric Operation - Era Star hardwire motor as approved by Astons Electrics</w:t>
            </w:r>
          </w:p>
        </w:tc>
        <w:tc>
          <w:tcPr>
            <w:tcW w:w="688" w:type="dxa"/>
            <w:gridSpan w:val="3"/>
            <w:tcMar>
              <w:left w:w="14" w:type="dxa"/>
              <w:right w:w="72" w:type="dxa"/>
            </w:tcMar>
          </w:tcPr>
          <w:p w14:paraId="0BC53673" w14:textId="77777777" w:rsidR="00B166C6" w:rsidRDefault="00000000">
            <w:pPr>
              <w:spacing w:line="232" w:lineRule="auto"/>
              <w:jc w:val="center"/>
              <w:rPr>
                <w:rFonts w:ascii="Calibri" w:eastAsia="Calibri" w:hAnsi="Calibri" w:cs="Calibri"/>
                <w:color w:val="000000"/>
                <w:spacing w:val="-2"/>
                <w:sz w:val="18"/>
              </w:rPr>
            </w:pPr>
            <w:r>
              <w:rPr>
                <w:rFonts w:ascii="Calibri" w:eastAsia="Calibri" w:hAnsi="Calibri" w:cs="Calibri"/>
                <w:color w:val="000000"/>
                <w:spacing w:val="-2"/>
                <w:sz w:val="18"/>
              </w:rPr>
              <w:t xml:space="preserve">4 </w:t>
            </w:r>
          </w:p>
        </w:tc>
        <w:tc>
          <w:tcPr>
            <w:tcW w:w="1117" w:type="dxa"/>
            <w:gridSpan w:val="3"/>
            <w:tcMar>
              <w:right w:w="72" w:type="dxa"/>
            </w:tcMar>
          </w:tcPr>
          <w:p w14:paraId="27C686F6" w14:textId="77777777" w:rsidR="00B166C6" w:rsidRDefault="00000000">
            <w:pPr>
              <w:spacing w:line="232" w:lineRule="auto"/>
              <w:jc w:val="right"/>
              <w:rPr>
                <w:rFonts w:ascii="Calibri" w:eastAsia="Calibri" w:hAnsi="Calibri" w:cs="Calibri"/>
                <w:color w:val="000000"/>
                <w:spacing w:val="-2"/>
                <w:sz w:val="18"/>
              </w:rPr>
            </w:pPr>
            <w:r>
              <w:rPr>
                <w:rFonts w:ascii="Calibri" w:eastAsia="Calibri" w:hAnsi="Calibri" w:cs="Calibri"/>
                <w:color w:val="000000"/>
                <w:spacing w:val="-2"/>
                <w:sz w:val="18"/>
              </w:rPr>
              <w:t>£ 5,916.00</w:t>
            </w:r>
          </w:p>
        </w:tc>
      </w:tr>
      <w:tr w:rsidR="00B166C6" w14:paraId="1EF174D7" w14:textId="77777777" w:rsidTr="00FB1ACC">
        <w:trPr>
          <w:trHeight w:hRule="exact" w:val="57"/>
        </w:trPr>
        <w:tc>
          <w:tcPr>
            <w:tcW w:w="9591" w:type="dxa"/>
            <w:gridSpan w:val="26"/>
          </w:tcPr>
          <w:p w14:paraId="2066B318" w14:textId="77777777" w:rsidR="00B166C6" w:rsidRDefault="00B166C6"/>
        </w:tc>
      </w:tr>
      <w:tr w:rsidR="00B166C6" w14:paraId="0E22BD2F" w14:textId="77777777" w:rsidTr="00FB1ACC">
        <w:trPr>
          <w:trHeight w:hRule="exact" w:val="1791"/>
        </w:trPr>
        <w:tc>
          <w:tcPr>
            <w:tcW w:w="1576" w:type="dxa"/>
            <w:gridSpan w:val="3"/>
            <w:tcMar>
              <w:left w:w="29" w:type="dxa"/>
              <w:right w:w="72" w:type="dxa"/>
            </w:tcMar>
          </w:tcPr>
          <w:p w14:paraId="301C1CC5"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Bedroom 4</w:t>
            </w:r>
          </w:p>
        </w:tc>
        <w:tc>
          <w:tcPr>
            <w:tcW w:w="72" w:type="dxa"/>
          </w:tcPr>
          <w:p w14:paraId="4188820A" w14:textId="77777777" w:rsidR="00B166C6" w:rsidRDefault="00B166C6"/>
        </w:tc>
        <w:tc>
          <w:tcPr>
            <w:tcW w:w="1347" w:type="dxa"/>
            <w:gridSpan w:val="2"/>
            <w:tcMar>
              <w:left w:w="14" w:type="dxa"/>
              <w:right w:w="72" w:type="dxa"/>
            </w:tcMar>
          </w:tcPr>
          <w:p w14:paraId="2CF1969F" w14:textId="77777777" w:rsidR="00B166C6"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Roller blind</w:t>
            </w:r>
          </w:p>
        </w:tc>
        <w:tc>
          <w:tcPr>
            <w:tcW w:w="25" w:type="dxa"/>
          </w:tcPr>
          <w:p w14:paraId="4B2C1532" w14:textId="77777777" w:rsidR="00B166C6" w:rsidRDefault="00B166C6"/>
        </w:tc>
        <w:tc>
          <w:tcPr>
            <w:tcW w:w="4766" w:type="dxa"/>
            <w:gridSpan w:val="13"/>
            <w:tcMar>
              <w:left w:w="14" w:type="dxa"/>
              <w:right w:w="72" w:type="dxa"/>
            </w:tcMar>
          </w:tcPr>
          <w:p w14:paraId="75360B48"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KuroLok 80 zipped-Edge fabric retention roller blind</w:t>
            </w:r>
          </w:p>
          <w:p w14:paraId="355BCD7B"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Headbox size - 80mm see attached drawing</w:t>
            </w:r>
          </w:p>
          <w:p w14:paraId="1DE6B922"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Side channels - 56mm with brushes</w:t>
            </w:r>
          </w:p>
          <w:p w14:paraId="375911D6"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 xml:space="preserve">Hem bar - Luxury 46 </w:t>
            </w:r>
          </w:p>
          <w:p w14:paraId="6F0E1954"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Hardware - RAL9010 30% gloss</w:t>
            </w:r>
          </w:p>
          <w:p w14:paraId="0AEE9C83"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Fabric - Globe 175 (off white) blackout fabric Operation - Era Star hardwire motor as approved by Astons Electrics</w:t>
            </w:r>
          </w:p>
        </w:tc>
        <w:tc>
          <w:tcPr>
            <w:tcW w:w="688" w:type="dxa"/>
            <w:gridSpan w:val="3"/>
            <w:tcMar>
              <w:left w:w="14" w:type="dxa"/>
              <w:right w:w="72" w:type="dxa"/>
            </w:tcMar>
          </w:tcPr>
          <w:p w14:paraId="7EF6FDC4" w14:textId="77777777" w:rsidR="00B166C6" w:rsidRDefault="00000000">
            <w:pPr>
              <w:spacing w:line="232" w:lineRule="auto"/>
              <w:jc w:val="center"/>
              <w:rPr>
                <w:rFonts w:ascii="Calibri" w:eastAsia="Calibri" w:hAnsi="Calibri" w:cs="Calibri"/>
                <w:color w:val="000000"/>
                <w:spacing w:val="-2"/>
                <w:sz w:val="18"/>
              </w:rPr>
            </w:pPr>
            <w:r>
              <w:rPr>
                <w:rFonts w:ascii="Calibri" w:eastAsia="Calibri" w:hAnsi="Calibri" w:cs="Calibri"/>
                <w:color w:val="000000"/>
                <w:spacing w:val="-2"/>
                <w:sz w:val="18"/>
              </w:rPr>
              <w:t xml:space="preserve">4 </w:t>
            </w:r>
          </w:p>
        </w:tc>
        <w:tc>
          <w:tcPr>
            <w:tcW w:w="1117" w:type="dxa"/>
            <w:gridSpan w:val="3"/>
            <w:tcMar>
              <w:right w:w="72" w:type="dxa"/>
            </w:tcMar>
          </w:tcPr>
          <w:p w14:paraId="64724089" w14:textId="77777777" w:rsidR="00B166C6" w:rsidRDefault="00000000">
            <w:pPr>
              <w:spacing w:line="232" w:lineRule="auto"/>
              <w:jc w:val="right"/>
              <w:rPr>
                <w:rFonts w:ascii="Calibri" w:eastAsia="Calibri" w:hAnsi="Calibri" w:cs="Calibri"/>
                <w:color w:val="000000"/>
                <w:spacing w:val="-2"/>
                <w:sz w:val="18"/>
              </w:rPr>
            </w:pPr>
            <w:r>
              <w:rPr>
                <w:rFonts w:ascii="Calibri" w:eastAsia="Calibri" w:hAnsi="Calibri" w:cs="Calibri"/>
                <w:color w:val="000000"/>
                <w:spacing w:val="-2"/>
                <w:sz w:val="18"/>
              </w:rPr>
              <w:t>£ 5,916.00</w:t>
            </w:r>
          </w:p>
        </w:tc>
      </w:tr>
      <w:tr w:rsidR="00B166C6" w14:paraId="24F1D420" w14:textId="77777777" w:rsidTr="00FB1ACC">
        <w:trPr>
          <w:trHeight w:hRule="exact" w:val="57"/>
        </w:trPr>
        <w:tc>
          <w:tcPr>
            <w:tcW w:w="9591" w:type="dxa"/>
            <w:gridSpan w:val="26"/>
          </w:tcPr>
          <w:p w14:paraId="65C07FC0" w14:textId="77777777" w:rsidR="00B166C6" w:rsidRDefault="00B166C6"/>
        </w:tc>
      </w:tr>
      <w:tr w:rsidR="00B166C6" w14:paraId="2ECEDD56" w14:textId="77777777" w:rsidTr="00FB1ACC">
        <w:trPr>
          <w:trHeight w:hRule="exact" w:val="1791"/>
        </w:trPr>
        <w:tc>
          <w:tcPr>
            <w:tcW w:w="1576" w:type="dxa"/>
            <w:gridSpan w:val="3"/>
            <w:tcMar>
              <w:left w:w="29" w:type="dxa"/>
              <w:right w:w="72" w:type="dxa"/>
            </w:tcMar>
          </w:tcPr>
          <w:p w14:paraId="6C638E43"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Bedroom 5</w:t>
            </w:r>
          </w:p>
        </w:tc>
        <w:tc>
          <w:tcPr>
            <w:tcW w:w="72" w:type="dxa"/>
          </w:tcPr>
          <w:p w14:paraId="42559AD9" w14:textId="77777777" w:rsidR="00B166C6" w:rsidRDefault="00B166C6"/>
        </w:tc>
        <w:tc>
          <w:tcPr>
            <w:tcW w:w="1347" w:type="dxa"/>
            <w:gridSpan w:val="2"/>
            <w:tcMar>
              <w:left w:w="14" w:type="dxa"/>
              <w:right w:w="72" w:type="dxa"/>
            </w:tcMar>
          </w:tcPr>
          <w:p w14:paraId="69225012" w14:textId="77777777" w:rsidR="00B166C6"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Roller blind</w:t>
            </w:r>
          </w:p>
        </w:tc>
        <w:tc>
          <w:tcPr>
            <w:tcW w:w="25" w:type="dxa"/>
          </w:tcPr>
          <w:p w14:paraId="6466A930" w14:textId="77777777" w:rsidR="00B166C6" w:rsidRDefault="00B166C6"/>
        </w:tc>
        <w:tc>
          <w:tcPr>
            <w:tcW w:w="4766" w:type="dxa"/>
            <w:gridSpan w:val="13"/>
            <w:tcMar>
              <w:left w:w="14" w:type="dxa"/>
              <w:right w:w="72" w:type="dxa"/>
            </w:tcMar>
          </w:tcPr>
          <w:p w14:paraId="517590CB"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KuroLok 80 zipped-Edge fabric retention roller blind</w:t>
            </w:r>
          </w:p>
          <w:p w14:paraId="2640AD57"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Headbox size - 80mm see attached drawing</w:t>
            </w:r>
          </w:p>
          <w:p w14:paraId="1A46A42C"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Side channels - 56mm with brushes</w:t>
            </w:r>
          </w:p>
          <w:p w14:paraId="2314DCFD"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 xml:space="preserve">Hem bar - Luxury 46 </w:t>
            </w:r>
          </w:p>
          <w:p w14:paraId="726EA7CE"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Hardware - RAL9010 30% gloss</w:t>
            </w:r>
          </w:p>
          <w:p w14:paraId="1A287822" w14:textId="77777777"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Fabric - Globe 175 (off white) blackout fabric Operation - Era Star hardwire motor as approved by Astons Electrics</w:t>
            </w:r>
          </w:p>
        </w:tc>
        <w:tc>
          <w:tcPr>
            <w:tcW w:w="688" w:type="dxa"/>
            <w:gridSpan w:val="3"/>
            <w:tcMar>
              <w:left w:w="14" w:type="dxa"/>
              <w:right w:w="72" w:type="dxa"/>
            </w:tcMar>
          </w:tcPr>
          <w:p w14:paraId="1D957237" w14:textId="77777777" w:rsidR="00B166C6" w:rsidRDefault="00000000">
            <w:pPr>
              <w:spacing w:line="232" w:lineRule="auto"/>
              <w:jc w:val="center"/>
              <w:rPr>
                <w:rFonts w:ascii="Calibri" w:eastAsia="Calibri" w:hAnsi="Calibri" w:cs="Calibri"/>
                <w:color w:val="000000"/>
                <w:spacing w:val="-2"/>
                <w:sz w:val="18"/>
              </w:rPr>
            </w:pPr>
            <w:r>
              <w:rPr>
                <w:rFonts w:ascii="Calibri" w:eastAsia="Calibri" w:hAnsi="Calibri" w:cs="Calibri"/>
                <w:color w:val="000000"/>
                <w:spacing w:val="-2"/>
                <w:sz w:val="18"/>
              </w:rPr>
              <w:t xml:space="preserve">4 </w:t>
            </w:r>
          </w:p>
        </w:tc>
        <w:tc>
          <w:tcPr>
            <w:tcW w:w="1117" w:type="dxa"/>
            <w:gridSpan w:val="3"/>
            <w:tcMar>
              <w:right w:w="72" w:type="dxa"/>
            </w:tcMar>
          </w:tcPr>
          <w:p w14:paraId="094B74DC" w14:textId="77777777" w:rsidR="00B166C6" w:rsidRDefault="00000000">
            <w:pPr>
              <w:spacing w:line="232" w:lineRule="auto"/>
              <w:jc w:val="right"/>
              <w:rPr>
                <w:rFonts w:ascii="Calibri" w:eastAsia="Calibri" w:hAnsi="Calibri" w:cs="Calibri"/>
                <w:color w:val="000000"/>
                <w:spacing w:val="-2"/>
                <w:sz w:val="18"/>
              </w:rPr>
            </w:pPr>
            <w:r>
              <w:rPr>
                <w:rFonts w:ascii="Calibri" w:eastAsia="Calibri" w:hAnsi="Calibri" w:cs="Calibri"/>
                <w:color w:val="000000"/>
                <w:spacing w:val="-2"/>
                <w:sz w:val="18"/>
              </w:rPr>
              <w:t>£ 5,916.00</w:t>
            </w:r>
          </w:p>
        </w:tc>
      </w:tr>
      <w:tr w:rsidR="00B166C6" w14:paraId="1F96A1A0" w14:textId="77777777" w:rsidTr="002E3FA1">
        <w:trPr>
          <w:trHeight w:hRule="exact" w:val="80"/>
        </w:trPr>
        <w:tc>
          <w:tcPr>
            <w:tcW w:w="9591" w:type="dxa"/>
            <w:gridSpan w:val="26"/>
          </w:tcPr>
          <w:p w14:paraId="510DF5AC" w14:textId="77777777" w:rsidR="00B166C6" w:rsidRDefault="00B166C6"/>
        </w:tc>
      </w:tr>
      <w:tr w:rsidR="00B166C6" w14:paraId="7CC95442" w14:textId="77777777" w:rsidTr="00FB1ACC">
        <w:trPr>
          <w:trHeight w:hRule="exact" w:val="80"/>
        </w:trPr>
        <w:tc>
          <w:tcPr>
            <w:tcW w:w="9591" w:type="dxa"/>
            <w:gridSpan w:val="26"/>
          </w:tcPr>
          <w:p w14:paraId="30991BB9" w14:textId="77777777" w:rsidR="00B166C6" w:rsidRDefault="00B166C6"/>
        </w:tc>
      </w:tr>
      <w:tr w:rsidR="00B166C6" w14:paraId="4B3F286D" w14:textId="77777777" w:rsidTr="00FB1ACC">
        <w:trPr>
          <w:trHeight w:hRule="exact" w:val="296"/>
        </w:trPr>
        <w:tc>
          <w:tcPr>
            <w:tcW w:w="1648" w:type="dxa"/>
            <w:gridSpan w:val="4"/>
          </w:tcPr>
          <w:p w14:paraId="52B24FD4" w14:textId="77777777" w:rsidR="00B166C6" w:rsidRDefault="00B166C6"/>
        </w:tc>
        <w:tc>
          <w:tcPr>
            <w:tcW w:w="1347" w:type="dxa"/>
            <w:gridSpan w:val="2"/>
            <w:tcMar>
              <w:left w:w="14" w:type="dxa"/>
              <w:right w:w="72" w:type="dxa"/>
            </w:tcMar>
          </w:tcPr>
          <w:p w14:paraId="1DAD4891" w14:textId="77777777" w:rsidR="00B166C6"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w:t>
            </w:r>
          </w:p>
        </w:tc>
        <w:tc>
          <w:tcPr>
            <w:tcW w:w="25" w:type="dxa"/>
          </w:tcPr>
          <w:p w14:paraId="1BC5A045" w14:textId="77777777" w:rsidR="00B166C6" w:rsidRDefault="00B166C6"/>
        </w:tc>
        <w:tc>
          <w:tcPr>
            <w:tcW w:w="4766" w:type="dxa"/>
            <w:gridSpan w:val="13"/>
            <w:tcMar>
              <w:left w:w="14" w:type="dxa"/>
              <w:right w:w="72" w:type="dxa"/>
            </w:tcMar>
          </w:tcPr>
          <w:p w14:paraId="07A23662" w14:textId="2DAA3588" w:rsidR="00B166C6"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Electrical works and control system not included</w:t>
            </w:r>
            <w:r w:rsidR="002E3FA1">
              <w:rPr>
                <w:rFonts w:ascii="Calibri" w:eastAsia="Calibri" w:hAnsi="Calibri" w:cs="Calibri"/>
                <w:color w:val="000000"/>
                <w:spacing w:val="-2"/>
                <w:sz w:val="18"/>
              </w:rPr>
              <w:t>.</w:t>
            </w:r>
          </w:p>
        </w:tc>
        <w:tc>
          <w:tcPr>
            <w:tcW w:w="688" w:type="dxa"/>
            <w:gridSpan w:val="3"/>
            <w:tcMar>
              <w:left w:w="14" w:type="dxa"/>
              <w:right w:w="72" w:type="dxa"/>
            </w:tcMar>
          </w:tcPr>
          <w:p w14:paraId="750D13BB" w14:textId="77777777" w:rsidR="00B166C6" w:rsidRDefault="00000000">
            <w:pPr>
              <w:spacing w:line="232" w:lineRule="auto"/>
              <w:jc w:val="center"/>
              <w:rPr>
                <w:rFonts w:ascii="Calibri" w:eastAsia="Calibri" w:hAnsi="Calibri" w:cs="Calibri"/>
                <w:color w:val="000000"/>
                <w:spacing w:val="-2"/>
                <w:sz w:val="18"/>
              </w:rPr>
            </w:pPr>
            <w:r>
              <w:rPr>
                <w:rFonts w:ascii="Calibri" w:eastAsia="Calibri" w:hAnsi="Calibri" w:cs="Calibri"/>
                <w:color w:val="000000"/>
                <w:spacing w:val="-2"/>
                <w:sz w:val="18"/>
              </w:rPr>
              <w:t xml:space="preserve"> </w:t>
            </w:r>
          </w:p>
        </w:tc>
        <w:tc>
          <w:tcPr>
            <w:tcW w:w="1117" w:type="dxa"/>
            <w:gridSpan w:val="3"/>
            <w:tcMar>
              <w:right w:w="72" w:type="dxa"/>
            </w:tcMar>
          </w:tcPr>
          <w:p w14:paraId="11BAEDBD" w14:textId="77777777" w:rsidR="00B166C6" w:rsidRDefault="00B166C6">
            <w:pPr>
              <w:spacing w:line="232" w:lineRule="auto"/>
              <w:jc w:val="right"/>
              <w:rPr>
                <w:rFonts w:ascii="Calibri" w:eastAsia="Calibri" w:hAnsi="Calibri" w:cs="Calibri"/>
                <w:color w:val="000000"/>
                <w:spacing w:val="-2"/>
                <w:sz w:val="18"/>
              </w:rPr>
            </w:pPr>
          </w:p>
        </w:tc>
      </w:tr>
      <w:tr w:rsidR="00B166C6" w14:paraId="589920CC" w14:textId="77777777" w:rsidTr="00FB1ACC">
        <w:trPr>
          <w:trHeight w:hRule="exact" w:val="57"/>
        </w:trPr>
        <w:tc>
          <w:tcPr>
            <w:tcW w:w="9591" w:type="dxa"/>
            <w:gridSpan w:val="26"/>
          </w:tcPr>
          <w:p w14:paraId="50FEC359" w14:textId="77777777" w:rsidR="00B166C6" w:rsidRDefault="00B166C6"/>
        </w:tc>
      </w:tr>
      <w:tr w:rsidR="00B166C6" w14:paraId="2EEEA57B" w14:textId="77777777" w:rsidTr="00FB1ACC">
        <w:trPr>
          <w:trHeight w:hRule="exact" w:val="645"/>
        </w:trPr>
        <w:tc>
          <w:tcPr>
            <w:tcW w:w="1648" w:type="dxa"/>
            <w:gridSpan w:val="4"/>
          </w:tcPr>
          <w:p w14:paraId="058C086E" w14:textId="77777777" w:rsidR="00B166C6" w:rsidRDefault="00B166C6"/>
        </w:tc>
        <w:tc>
          <w:tcPr>
            <w:tcW w:w="1347" w:type="dxa"/>
            <w:gridSpan w:val="2"/>
            <w:tcMar>
              <w:left w:w="14" w:type="dxa"/>
              <w:right w:w="72" w:type="dxa"/>
            </w:tcMar>
          </w:tcPr>
          <w:p w14:paraId="682C2106" w14:textId="77777777" w:rsidR="00B166C6"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w:t>
            </w:r>
          </w:p>
        </w:tc>
        <w:tc>
          <w:tcPr>
            <w:tcW w:w="25" w:type="dxa"/>
          </w:tcPr>
          <w:p w14:paraId="7FFBE4CD" w14:textId="77777777" w:rsidR="00B166C6" w:rsidRDefault="00B166C6"/>
        </w:tc>
        <w:tc>
          <w:tcPr>
            <w:tcW w:w="4766" w:type="dxa"/>
            <w:gridSpan w:val="13"/>
            <w:tcMar>
              <w:left w:w="14" w:type="dxa"/>
              <w:right w:w="72" w:type="dxa"/>
            </w:tcMar>
          </w:tcPr>
          <w:p w14:paraId="03584B2A" w14:textId="77777777" w:rsidR="002E3FA1" w:rsidRDefault="00000000">
            <w:pPr>
              <w:spacing w:line="232" w:lineRule="auto"/>
              <w:rPr>
                <w:rFonts w:ascii="Calibri" w:eastAsia="Calibri" w:hAnsi="Calibri" w:cs="Calibri"/>
                <w:color w:val="000000"/>
                <w:spacing w:val="-2"/>
                <w:sz w:val="18"/>
              </w:rPr>
            </w:pPr>
            <w:r w:rsidRPr="002E3FA1">
              <w:rPr>
                <w:rFonts w:ascii="Calibri" w:eastAsia="Calibri" w:hAnsi="Calibri" w:cs="Calibri"/>
                <w:color w:val="000000"/>
                <w:spacing w:val="-2"/>
                <w:sz w:val="18"/>
              </w:rPr>
              <w:t>Existing Roman blinds</w:t>
            </w:r>
            <w:r>
              <w:rPr>
                <w:rFonts w:ascii="Calibri" w:eastAsia="Calibri" w:hAnsi="Calibri" w:cs="Calibri"/>
                <w:color w:val="000000"/>
                <w:spacing w:val="-2"/>
                <w:sz w:val="18"/>
              </w:rPr>
              <w:t xml:space="preserve"> to be moved forward</w:t>
            </w:r>
            <w:r w:rsidR="002E3FA1">
              <w:rPr>
                <w:rFonts w:ascii="Calibri" w:eastAsia="Calibri" w:hAnsi="Calibri" w:cs="Calibri"/>
                <w:color w:val="000000"/>
                <w:spacing w:val="-2"/>
                <w:sz w:val="18"/>
              </w:rPr>
              <w:t>.</w:t>
            </w:r>
          </w:p>
          <w:p w14:paraId="41802EC9" w14:textId="0A15C8B6" w:rsidR="00B166C6" w:rsidRDefault="002E3FA1">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Some timber work will be required by others to facilitate install.</w:t>
            </w:r>
          </w:p>
          <w:tbl>
            <w:tblPr>
              <w:tblW w:w="5867" w:type="dxa"/>
              <w:tblLayout w:type="fixed"/>
              <w:tblCellMar>
                <w:left w:w="0" w:type="dxa"/>
                <w:right w:w="0" w:type="dxa"/>
              </w:tblCellMar>
              <w:tblLook w:val="04A0" w:firstRow="1" w:lastRow="0" w:firstColumn="1" w:lastColumn="0" w:noHBand="0" w:noVBand="1"/>
            </w:tblPr>
            <w:tblGrid>
              <w:gridCol w:w="2030"/>
              <w:gridCol w:w="2030"/>
              <w:gridCol w:w="1659"/>
              <w:gridCol w:w="148"/>
            </w:tblGrid>
            <w:tr w:rsidR="00FB1ACC" w14:paraId="57FCF6D6" w14:textId="77777777" w:rsidTr="00FB1ACC">
              <w:trPr>
                <w:trHeight w:hRule="exact" w:val="631"/>
              </w:trPr>
              <w:tc>
                <w:tcPr>
                  <w:tcW w:w="2030" w:type="dxa"/>
                </w:tcPr>
                <w:p w14:paraId="1260E2F1" w14:textId="3D892C51" w:rsidR="00FB1ACC" w:rsidRDefault="00FB1ACC" w:rsidP="00FB1ACC"/>
              </w:tc>
              <w:tc>
                <w:tcPr>
                  <w:tcW w:w="2030" w:type="dxa"/>
                </w:tcPr>
                <w:p w14:paraId="2AE216E0" w14:textId="57708310" w:rsidR="00FB1ACC" w:rsidRDefault="00FB1ACC" w:rsidP="00FB1ACC"/>
              </w:tc>
              <w:tc>
                <w:tcPr>
                  <w:tcW w:w="1659" w:type="dxa"/>
                  <w:tcMar>
                    <w:left w:w="14" w:type="dxa"/>
                    <w:right w:w="72" w:type="dxa"/>
                  </w:tcMar>
                </w:tcPr>
                <w:p w14:paraId="3E945C5D" w14:textId="1C8451EF" w:rsidR="00FB1ACC" w:rsidRDefault="00FB1ACC" w:rsidP="00FB1ACC">
                  <w:pPr>
                    <w:spacing w:line="232" w:lineRule="auto"/>
                    <w:rPr>
                      <w:rFonts w:ascii="Calibri" w:eastAsia="Calibri" w:hAnsi="Calibri" w:cs="Calibri"/>
                      <w:b/>
                      <w:color w:val="000000"/>
                      <w:spacing w:val="-2"/>
                      <w:sz w:val="18"/>
                    </w:rPr>
                  </w:pPr>
                </w:p>
              </w:tc>
              <w:tc>
                <w:tcPr>
                  <w:tcW w:w="148" w:type="dxa"/>
                </w:tcPr>
                <w:p w14:paraId="5CA83AD5" w14:textId="77777777" w:rsidR="00FB1ACC" w:rsidRDefault="00FB1ACC" w:rsidP="00FB1ACC"/>
              </w:tc>
            </w:tr>
          </w:tbl>
          <w:p w14:paraId="7D8595D0" w14:textId="3CB4C833" w:rsidR="00FB1ACC" w:rsidRDefault="00FB1ACC">
            <w:pPr>
              <w:spacing w:line="232" w:lineRule="auto"/>
              <w:rPr>
                <w:rFonts w:ascii="Calibri" w:eastAsia="Calibri" w:hAnsi="Calibri" w:cs="Calibri"/>
                <w:color w:val="000000"/>
                <w:spacing w:val="-2"/>
                <w:sz w:val="18"/>
              </w:rPr>
            </w:pPr>
          </w:p>
        </w:tc>
        <w:tc>
          <w:tcPr>
            <w:tcW w:w="688" w:type="dxa"/>
            <w:gridSpan w:val="3"/>
            <w:tcMar>
              <w:left w:w="14" w:type="dxa"/>
              <w:right w:w="72" w:type="dxa"/>
            </w:tcMar>
          </w:tcPr>
          <w:p w14:paraId="08D14AD2" w14:textId="77777777" w:rsidR="00B166C6" w:rsidRDefault="00000000">
            <w:pPr>
              <w:spacing w:line="232" w:lineRule="auto"/>
              <w:jc w:val="center"/>
              <w:rPr>
                <w:rFonts w:ascii="Calibri" w:eastAsia="Calibri" w:hAnsi="Calibri" w:cs="Calibri"/>
                <w:color w:val="000000"/>
                <w:spacing w:val="-2"/>
                <w:sz w:val="18"/>
              </w:rPr>
            </w:pPr>
            <w:r>
              <w:rPr>
                <w:rFonts w:ascii="Calibri" w:eastAsia="Calibri" w:hAnsi="Calibri" w:cs="Calibri"/>
                <w:color w:val="000000"/>
                <w:spacing w:val="-2"/>
                <w:sz w:val="18"/>
              </w:rPr>
              <w:t xml:space="preserve"> </w:t>
            </w:r>
          </w:p>
        </w:tc>
        <w:tc>
          <w:tcPr>
            <w:tcW w:w="1117" w:type="dxa"/>
            <w:gridSpan w:val="3"/>
            <w:tcMar>
              <w:right w:w="72" w:type="dxa"/>
            </w:tcMar>
          </w:tcPr>
          <w:p w14:paraId="60301050" w14:textId="77777777" w:rsidR="00B166C6" w:rsidRDefault="00B166C6">
            <w:pPr>
              <w:spacing w:line="232" w:lineRule="auto"/>
              <w:jc w:val="right"/>
              <w:rPr>
                <w:rFonts w:ascii="Calibri" w:eastAsia="Calibri" w:hAnsi="Calibri" w:cs="Calibri"/>
                <w:color w:val="000000"/>
                <w:spacing w:val="-2"/>
                <w:sz w:val="18"/>
              </w:rPr>
            </w:pPr>
          </w:p>
        </w:tc>
      </w:tr>
      <w:tr w:rsidR="00B166C6" w14:paraId="6BDC8850" w14:textId="77777777" w:rsidTr="00FB1ACC">
        <w:trPr>
          <w:trHeight w:hRule="exact" w:val="57"/>
        </w:trPr>
        <w:tc>
          <w:tcPr>
            <w:tcW w:w="9591" w:type="dxa"/>
            <w:gridSpan w:val="26"/>
          </w:tcPr>
          <w:p w14:paraId="103211AB" w14:textId="77777777" w:rsidR="00B166C6" w:rsidRDefault="00B166C6"/>
        </w:tc>
      </w:tr>
      <w:tr w:rsidR="00B166C6" w14:paraId="1E6214D1" w14:textId="77777777" w:rsidTr="00FB1ACC">
        <w:trPr>
          <w:trHeight w:hRule="exact" w:val="80"/>
        </w:trPr>
        <w:tc>
          <w:tcPr>
            <w:tcW w:w="9591" w:type="dxa"/>
            <w:gridSpan w:val="26"/>
          </w:tcPr>
          <w:p w14:paraId="066651F0" w14:textId="77777777" w:rsidR="00B166C6" w:rsidRDefault="00B166C6"/>
        </w:tc>
      </w:tr>
      <w:tr w:rsidR="00B166C6" w14:paraId="244F0E78" w14:textId="77777777" w:rsidTr="00FB1ACC">
        <w:trPr>
          <w:trHeight w:hRule="exact" w:val="57"/>
        </w:trPr>
        <w:tc>
          <w:tcPr>
            <w:tcW w:w="673" w:type="dxa"/>
            <w:gridSpan w:val="2"/>
            <w:vMerge w:val="restart"/>
            <w:vAlign w:val="center"/>
          </w:tcPr>
          <w:p w14:paraId="33C56B58" w14:textId="77777777" w:rsidR="00B166C6" w:rsidRDefault="00000000">
            <w:pPr>
              <w:spacing w:line="232" w:lineRule="auto"/>
              <w:ind w:right="-28284"/>
              <w:rPr>
                <w:rFonts w:ascii="Calibri" w:eastAsia="Calibri" w:hAnsi="Calibri" w:cs="Calibri"/>
                <w:b/>
                <w:color w:val="000000"/>
                <w:spacing w:val="-2"/>
                <w:sz w:val="18"/>
              </w:rPr>
            </w:pPr>
            <w:r>
              <w:rPr>
                <w:rFonts w:ascii="Calibri" w:eastAsia="Calibri" w:hAnsi="Calibri" w:cs="Calibri"/>
                <w:b/>
                <w:color w:val="000000"/>
                <w:spacing w:val="-2"/>
                <w:sz w:val="18"/>
              </w:rPr>
              <w:t>Terms:</w:t>
            </w:r>
          </w:p>
        </w:tc>
        <w:tc>
          <w:tcPr>
            <w:tcW w:w="5422" w:type="dxa"/>
            <w:gridSpan w:val="13"/>
            <w:vMerge w:val="restart"/>
            <w:vAlign w:val="center"/>
          </w:tcPr>
          <w:p w14:paraId="37B3EB82" w14:textId="77777777" w:rsidR="00B166C6" w:rsidRDefault="00000000">
            <w:pPr>
              <w:spacing w:line="232" w:lineRule="auto"/>
              <w:ind w:right="-22868"/>
              <w:rPr>
                <w:rFonts w:ascii="Calibri" w:eastAsia="Calibri" w:hAnsi="Calibri" w:cs="Calibri"/>
                <w:color w:val="000000"/>
                <w:spacing w:val="-2"/>
                <w:sz w:val="18"/>
              </w:rPr>
            </w:pPr>
            <w:r>
              <w:rPr>
                <w:rFonts w:ascii="Calibri" w:eastAsia="Calibri" w:hAnsi="Calibri" w:cs="Calibri"/>
                <w:color w:val="000000"/>
                <w:spacing w:val="-2"/>
                <w:sz w:val="18"/>
              </w:rPr>
              <w:t>40% deposit due with order, 40% on delivery &amp; final 20% on completion</w:t>
            </w:r>
          </w:p>
        </w:tc>
        <w:tc>
          <w:tcPr>
            <w:tcW w:w="3496" w:type="dxa"/>
            <w:gridSpan w:val="11"/>
          </w:tcPr>
          <w:p w14:paraId="0C5E9A38" w14:textId="77777777" w:rsidR="00B166C6" w:rsidRDefault="00B166C6"/>
        </w:tc>
      </w:tr>
      <w:tr w:rsidR="00B166C6" w14:paraId="713FB8B2" w14:textId="77777777" w:rsidTr="00FB1ACC">
        <w:trPr>
          <w:trHeight w:hRule="exact" w:val="286"/>
        </w:trPr>
        <w:tc>
          <w:tcPr>
            <w:tcW w:w="673" w:type="dxa"/>
            <w:gridSpan w:val="2"/>
            <w:vMerge/>
            <w:vAlign w:val="center"/>
          </w:tcPr>
          <w:p w14:paraId="07EAC6F2" w14:textId="77777777" w:rsidR="00B166C6" w:rsidRDefault="00B166C6"/>
        </w:tc>
        <w:tc>
          <w:tcPr>
            <w:tcW w:w="5422" w:type="dxa"/>
            <w:gridSpan w:val="13"/>
            <w:vMerge/>
            <w:vAlign w:val="center"/>
          </w:tcPr>
          <w:p w14:paraId="54DEF1FA" w14:textId="77777777" w:rsidR="00B166C6" w:rsidRDefault="00B166C6"/>
        </w:tc>
        <w:tc>
          <w:tcPr>
            <w:tcW w:w="788" w:type="dxa"/>
            <w:gridSpan w:val="2"/>
          </w:tcPr>
          <w:p w14:paraId="07F5E947" w14:textId="77777777" w:rsidR="00B166C6" w:rsidRDefault="00B166C6"/>
        </w:tc>
        <w:tc>
          <w:tcPr>
            <w:tcW w:w="1476" w:type="dxa"/>
            <w:gridSpan w:val="5"/>
            <w:vAlign w:val="center"/>
          </w:tcPr>
          <w:p w14:paraId="0002FA06" w14:textId="77777777" w:rsidR="00B166C6" w:rsidRDefault="00000000">
            <w:pPr>
              <w:spacing w:line="232" w:lineRule="auto"/>
              <w:ind w:right="-20612"/>
              <w:rPr>
                <w:rFonts w:ascii="Calibri" w:eastAsia="Calibri" w:hAnsi="Calibri" w:cs="Calibri"/>
                <w:b/>
                <w:color w:val="000000"/>
                <w:spacing w:val="-2"/>
                <w:sz w:val="18"/>
              </w:rPr>
            </w:pPr>
            <w:r>
              <w:rPr>
                <w:rFonts w:ascii="Calibri" w:eastAsia="Calibri" w:hAnsi="Calibri" w:cs="Calibri"/>
                <w:b/>
                <w:color w:val="000000"/>
                <w:spacing w:val="-2"/>
                <w:sz w:val="18"/>
              </w:rPr>
              <w:t>Subtotal</w:t>
            </w:r>
          </w:p>
        </w:tc>
        <w:tc>
          <w:tcPr>
            <w:tcW w:w="115" w:type="dxa"/>
          </w:tcPr>
          <w:p w14:paraId="0D3E789F" w14:textId="77777777" w:rsidR="00B166C6" w:rsidRDefault="00B166C6"/>
        </w:tc>
        <w:tc>
          <w:tcPr>
            <w:tcW w:w="1117" w:type="dxa"/>
            <w:gridSpan w:val="3"/>
            <w:vAlign w:val="center"/>
          </w:tcPr>
          <w:p w14:paraId="30A62755" w14:textId="77777777" w:rsidR="00B166C6" w:rsidRDefault="00000000">
            <w:pPr>
              <w:spacing w:line="232" w:lineRule="auto"/>
              <w:jc w:val="right"/>
              <w:rPr>
                <w:rFonts w:ascii="Calibri" w:eastAsia="Calibri" w:hAnsi="Calibri" w:cs="Calibri"/>
                <w:b/>
                <w:color w:val="000000"/>
                <w:spacing w:val="-2"/>
                <w:sz w:val="18"/>
              </w:rPr>
            </w:pPr>
            <w:r>
              <w:rPr>
                <w:rFonts w:ascii="Calibri" w:eastAsia="Calibri" w:hAnsi="Calibri" w:cs="Calibri"/>
                <w:b/>
                <w:color w:val="000000"/>
                <w:spacing w:val="-2"/>
                <w:sz w:val="18"/>
              </w:rPr>
              <w:t>£ 23,664.00</w:t>
            </w:r>
          </w:p>
        </w:tc>
      </w:tr>
      <w:tr w:rsidR="00B166C6" w14:paraId="2217EBC5" w14:textId="77777777" w:rsidTr="00FB1ACC">
        <w:trPr>
          <w:trHeight w:hRule="exact" w:val="43"/>
        </w:trPr>
        <w:tc>
          <w:tcPr>
            <w:tcW w:w="6883" w:type="dxa"/>
            <w:gridSpan w:val="17"/>
          </w:tcPr>
          <w:p w14:paraId="349D7D13" w14:textId="77777777" w:rsidR="00B166C6" w:rsidRDefault="00B166C6"/>
        </w:tc>
        <w:tc>
          <w:tcPr>
            <w:tcW w:w="1476" w:type="dxa"/>
            <w:gridSpan w:val="5"/>
            <w:vMerge w:val="restart"/>
            <w:vAlign w:val="center"/>
          </w:tcPr>
          <w:p w14:paraId="18D417D9" w14:textId="77777777" w:rsidR="00B166C6" w:rsidRDefault="00000000">
            <w:pPr>
              <w:spacing w:line="232" w:lineRule="auto"/>
              <w:ind w:right="-20612"/>
              <w:rPr>
                <w:rFonts w:ascii="Calibri" w:eastAsia="Calibri" w:hAnsi="Calibri" w:cs="Calibri"/>
                <w:b/>
                <w:color w:val="000000"/>
                <w:spacing w:val="-2"/>
                <w:sz w:val="18"/>
              </w:rPr>
            </w:pPr>
            <w:r>
              <w:rPr>
                <w:rFonts w:ascii="Calibri" w:eastAsia="Calibri" w:hAnsi="Calibri" w:cs="Calibri"/>
                <w:b/>
                <w:color w:val="000000"/>
                <w:spacing w:val="-2"/>
                <w:sz w:val="18"/>
              </w:rPr>
              <w:t>GST</w:t>
            </w:r>
          </w:p>
        </w:tc>
        <w:tc>
          <w:tcPr>
            <w:tcW w:w="115" w:type="dxa"/>
          </w:tcPr>
          <w:p w14:paraId="1BA3A06C" w14:textId="77777777" w:rsidR="00B166C6" w:rsidRDefault="00B166C6"/>
        </w:tc>
        <w:tc>
          <w:tcPr>
            <w:tcW w:w="1117" w:type="dxa"/>
            <w:gridSpan w:val="3"/>
            <w:vMerge w:val="restart"/>
            <w:vAlign w:val="center"/>
          </w:tcPr>
          <w:p w14:paraId="6F4E18BD" w14:textId="77777777" w:rsidR="00B166C6" w:rsidRDefault="00000000">
            <w:pPr>
              <w:spacing w:line="232" w:lineRule="auto"/>
              <w:jc w:val="right"/>
              <w:rPr>
                <w:rFonts w:ascii="Calibri" w:eastAsia="Calibri" w:hAnsi="Calibri" w:cs="Calibri"/>
                <w:b/>
                <w:color w:val="000000"/>
                <w:spacing w:val="-2"/>
                <w:sz w:val="18"/>
              </w:rPr>
            </w:pPr>
            <w:r>
              <w:rPr>
                <w:rFonts w:ascii="Calibri" w:eastAsia="Calibri" w:hAnsi="Calibri" w:cs="Calibri"/>
                <w:b/>
                <w:color w:val="000000"/>
                <w:spacing w:val="-2"/>
                <w:sz w:val="18"/>
              </w:rPr>
              <w:t>£ 1,183.20</w:t>
            </w:r>
          </w:p>
        </w:tc>
      </w:tr>
      <w:tr w:rsidR="00B166C6" w14:paraId="469FA006" w14:textId="77777777" w:rsidTr="002E3FA1">
        <w:trPr>
          <w:trHeight w:hRule="exact" w:val="414"/>
        </w:trPr>
        <w:tc>
          <w:tcPr>
            <w:tcW w:w="6095" w:type="dxa"/>
            <w:gridSpan w:val="15"/>
            <w:vMerge w:val="restart"/>
            <w:vAlign w:val="center"/>
          </w:tcPr>
          <w:p w14:paraId="0ABCA7A1" w14:textId="77777777" w:rsidR="00B166C6" w:rsidRDefault="00000000">
            <w:pPr>
              <w:spacing w:line="232" w:lineRule="auto"/>
              <w:rPr>
                <w:rFonts w:ascii="Calibri" w:eastAsia="Calibri" w:hAnsi="Calibri" w:cs="Calibri"/>
                <w:b/>
                <w:color w:val="000000"/>
                <w:spacing w:val="-2"/>
                <w:sz w:val="20"/>
              </w:rPr>
            </w:pPr>
            <w:r>
              <w:rPr>
                <w:rFonts w:ascii="Calibri" w:eastAsia="Calibri" w:hAnsi="Calibri" w:cs="Calibri"/>
                <w:b/>
                <w:color w:val="000000"/>
                <w:spacing w:val="-2"/>
                <w:sz w:val="20"/>
              </w:rPr>
              <w:t>** To go ahead with this quote please make deposit payment. To pay by card call us on 01534 768141 **</w:t>
            </w:r>
          </w:p>
        </w:tc>
        <w:tc>
          <w:tcPr>
            <w:tcW w:w="788" w:type="dxa"/>
            <w:gridSpan w:val="2"/>
          </w:tcPr>
          <w:p w14:paraId="027794C6" w14:textId="77777777" w:rsidR="00B166C6" w:rsidRDefault="00B166C6"/>
        </w:tc>
        <w:tc>
          <w:tcPr>
            <w:tcW w:w="1476" w:type="dxa"/>
            <w:gridSpan w:val="5"/>
            <w:vMerge/>
            <w:vAlign w:val="center"/>
          </w:tcPr>
          <w:p w14:paraId="409315C5" w14:textId="77777777" w:rsidR="00B166C6" w:rsidRDefault="00B166C6"/>
        </w:tc>
        <w:tc>
          <w:tcPr>
            <w:tcW w:w="115" w:type="dxa"/>
          </w:tcPr>
          <w:p w14:paraId="65B6F5FE" w14:textId="77777777" w:rsidR="00B166C6" w:rsidRDefault="00B166C6"/>
        </w:tc>
        <w:tc>
          <w:tcPr>
            <w:tcW w:w="1117" w:type="dxa"/>
            <w:gridSpan w:val="3"/>
            <w:vMerge/>
            <w:vAlign w:val="center"/>
          </w:tcPr>
          <w:p w14:paraId="3707F06F" w14:textId="77777777" w:rsidR="00B166C6" w:rsidRDefault="00B166C6"/>
        </w:tc>
      </w:tr>
      <w:tr w:rsidR="00B166C6" w14:paraId="5F6F5914" w14:textId="77777777" w:rsidTr="00FB1ACC">
        <w:trPr>
          <w:trHeight w:hRule="exact" w:val="57"/>
        </w:trPr>
        <w:tc>
          <w:tcPr>
            <w:tcW w:w="6095" w:type="dxa"/>
            <w:gridSpan w:val="15"/>
            <w:vMerge/>
            <w:vAlign w:val="center"/>
          </w:tcPr>
          <w:p w14:paraId="74CAEDE1" w14:textId="77777777" w:rsidR="00B166C6" w:rsidRDefault="00B166C6"/>
        </w:tc>
        <w:tc>
          <w:tcPr>
            <w:tcW w:w="846" w:type="dxa"/>
            <w:gridSpan w:val="3"/>
          </w:tcPr>
          <w:p w14:paraId="2814B991" w14:textId="77777777" w:rsidR="00B166C6" w:rsidRDefault="00B166C6"/>
        </w:tc>
        <w:tc>
          <w:tcPr>
            <w:tcW w:w="2650" w:type="dxa"/>
            <w:gridSpan w:val="8"/>
            <w:tcBorders>
              <w:bottom w:val="single" w:sz="5" w:space="0" w:color="000000"/>
            </w:tcBorders>
          </w:tcPr>
          <w:p w14:paraId="3E1FA7A6" w14:textId="77777777" w:rsidR="00B166C6" w:rsidRDefault="00B166C6"/>
        </w:tc>
      </w:tr>
      <w:tr w:rsidR="00B166C6" w14:paraId="5FF0527F" w14:textId="77777777" w:rsidTr="00FB1ACC">
        <w:trPr>
          <w:trHeight w:hRule="exact" w:val="57"/>
        </w:trPr>
        <w:tc>
          <w:tcPr>
            <w:tcW w:w="6095" w:type="dxa"/>
            <w:gridSpan w:val="15"/>
            <w:vMerge/>
            <w:vAlign w:val="center"/>
          </w:tcPr>
          <w:p w14:paraId="4DB942EF" w14:textId="77777777" w:rsidR="00B166C6" w:rsidRDefault="00B166C6"/>
        </w:tc>
        <w:tc>
          <w:tcPr>
            <w:tcW w:w="846" w:type="dxa"/>
            <w:gridSpan w:val="3"/>
          </w:tcPr>
          <w:p w14:paraId="5749AF87" w14:textId="77777777" w:rsidR="00B166C6" w:rsidRDefault="00B166C6"/>
        </w:tc>
        <w:tc>
          <w:tcPr>
            <w:tcW w:w="2650" w:type="dxa"/>
            <w:gridSpan w:val="8"/>
            <w:tcBorders>
              <w:top w:val="single" w:sz="5" w:space="0" w:color="000000"/>
            </w:tcBorders>
          </w:tcPr>
          <w:p w14:paraId="40DFACAD" w14:textId="77777777" w:rsidR="00B166C6" w:rsidRDefault="00B166C6"/>
        </w:tc>
      </w:tr>
      <w:tr w:rsidR="00B166C6" w14:paraId="1802EC07" w14:textId="77777777" w:rsidTr="00FB1ACC">
        <w:trPr>
          <w:trHeight w:hRule="exact" w:val="172"/>
        </w:trPr>
        <w:tc>
          <w:tcPr>
            <w:tcW w:w="6095" w:type="dxa"/>
            <w:gridSpan w:val="15"/>
            <w:vMerge/>
            <w:vAlign w:val="center"/>
          </w:tcPr>
          <w:p w14:paraId="2199B053" w14:textId="77777777" w:rsidR="00B166C6" w:rsidRDefault="00B166C6"/>
        </w:tc>
        <w:tc>
          <w:tcPr>
            <w:tcW w:w="788" w:type="dxa"/>
            <w:gridSpan w:val="2"/>
          </w:tcPr>
          <w:p w14:paraId="200E1FFE" w14:textId="77777777" w:rsidR="00B166C6" w:rsidRDefault="00B166C6"/>
        </w:tc>
        <w:tc>
          <w:tcPr>
            <w:tcW w:w="1476" w:type="dxa"/>
            <w:gridSpan w:val="5"/>
            <w:vMerge w:val="restart"/>
            <w:vAlign w:val="center"/>
          </w:tcPr>
          <w:p w14:paraId="58EE23D2" w14:textId="77777777" w:rsidR="00B166C6" w:rsidRDefault="00000000">
            <w:pPr>
              <w:spacing w:line="232" w:lineRule="auto"/>
              <w:ind w:right="-20612"/>
              <w:rPr>
                <w:rFonts w:ascii="Calibri" w:eastAsia="Calibri" w:hAnsi="Calibri" w:cs="Calibri"/>
                <w:b/>
                <w:color w:val="000000"/>
                <w:spacing w:val="-2"/>
                <w:sz w:val="18"/>
              </w:rPr>
            </w:pPr>
            <w:r>
              <w:rPr>
                <w:rFonts w:ascii="Calibri" w:eastAsia="Calibri" w:hAnsi="Calibri" w:cs="Calibri"/>
                <w:b/>
                <w:color w:val="000000"/>
                <w:spacing w:val="-2"/>
                <w:sz w:val="18"/>
              </w:rPr>
              <w:t>Total</w:t>
            </w:r>
          </w:p>
        </w:tc>
        <w:tc>
          <w:tcPr>
            <w:tcW w:w="115" w:type="dxa"/>
          </w:tcPr>
          <w:p w14:paraId="42E1133E" w14:textId="77777777" w:rsidR="00B166C6" w:rsidRDefault="00B166C6"/>
        </w:tc>
        <w:tc>
          <w:tcPr>
            <w:tcW w:w="1117" w:type="dxa"/>
            <w:gridSpan w:val="3"/>
            <w:vMerge w:val="restart"/>
            <w:vAlign w:val="center"/>
          </w:tcPr>
          <w:p w14:paraId="4FAC1733" w14:textId="77777777" w:rsidR="00B166C6" w:rsidRDefault="00000000">
            <w:pPr>
              <w:spacing w:line="232" w:lineRule="auto"/>
              <w:jc w:val="right"/>
              <w:rPr>
                <w:rFonts w:ascii="Calibri" w:eastAsia="Calibri" w:hAnsi="Calibri" w:cs="Calibri"/>
                <w:b/>
                <w:color w:val="000000"/>
                <w:spacing w:val="-2"/>
                <w:sz w:val="18"/>
              </w:rPr>
            </w:pPr>
            <w:r>
              <w:rPr>
                <w:rFonts w:ascii="Calibri" w:eastAsia="Calibri" w:hAnsi="Calibri" w:cs="Calibri"/>
                <w:b/>
                <w:color w:val="000000"/>
                <w:spacing w:val="-2"/>
                <w:sz w:val="18"/>
              </w:rPr>
              <w:t>£ 24,847.20</w:t>
            </w:r>
          </w:p>
        </w:tc>
      </w:tr>
      <w:tr w:rsidR="00B166C6" w14:paraId="61BB88F5" w14:textId="77777777" w:rsidTr="00FB1ACC">
        <w:trPr>
          <w:trHeight w:hRule="exact" w:val="115"/>
        </w:trPr>
        <w:tc>
          <w:tcPr>
            <w:tcW w:w="6095" w:type="dxa"/>
            <w:gridSpan w:val="15"/>
            <w:vMerge w:val="restart"/>
            <w:vAlign w:val="center"/>
          </w:tcPr>
          <w:p w14:paraId="43257C9E" w14:textId="77777777" w:rsidR="00B166C6" w:rsidRDefault="00000000">
            <w:pPr>
              <w:spacing w:line="232" w:lineRule="auto"/>
              <w:rPr>
                <w:rFonts w:ascii="Calibri" w:eastAsia="Calibri" w:hAnsi="Calibri" w:cs="Calibri"/>
                <w:color w:val="000000"/>
                <w:spacing w:val="-2"/>
                <w:sz w:val="20"/>
              </w:rPr>
            </w:pPr>
            <w:r>
              <w:rPr>
                <w:rFonts w:ascii="Calibri" w:eastAsia="Calibri" w:hAnsi="Calibri" w:cs="Calibri"/>
                <w:color w:val="000000"/>
                <w:spacing w:val="-2"/>
                <w:sz w:val="20"/>
              </w:rPr>
              <w:t>Direct Deposit - Sort Code: 60-12-03 Account: 66577772</w:t>
            </w:r>
          </w:p>
        </w:tc>
        <w:tc>
          <w:tcPr>
            <w:tcW w:w="788" w:type="dxa"/>
            <w:gridSpan w:val="2"/>
          </w:tcPr>
          <w:p w14:paraId="102A9C75" w14:textId="77777777" w:rsidR="00B166C6" w:rsidRDefault="00B166C6"/>
        </w:tc>
        <w:tc>
          <w:tcPr>
            <w:tcW w:w="1476" w:type="dxa"/>
            <w:gridSpan w:val="5"/>
            <w:vMerge/>
            <w:vAlign w:val="center"/>
          </w:tcPr>
          <w:p w14:paraId="4DC0ECED" w14:textId="77777777" w:rsidR="00B166C6" w:rsidRDefault="00B166C6"/>
        </w:tc>
        <w:tc>
          <w:tcPr>
            <w:tcW w:w="115" w:type="dxa"/>
          </w:tcPr>
          <w:p w14:paraId="7D4E1151" w14:textId="77777777" w:rsidR="00B166C6" w:rsidRDefault="00B166C6"/>
        </w:tc>
        <w:tc>
          <w:tcPr>
            <w:tcW w:w="1117" w:type="dxa"/>
            <w:gridSpan w:val="3"/>
            <w:vMerge/>
            <w:vAlign w:val="center"/>
          </w:tcPr>
          <w:p w14:paraId="36FB4CBC" w14:textId="77777777" w:rsidR="00B166C6" w:rsidRDefault="00B166C6"/>
        </w:tc>
      </w:tr>
      <w:tr w:rsidR="00B166C6" w14:paraId="48327A3B" w14:textId="77777777" w:rsidTr="00FB1ACC">
        <w:trPr>
          <w:trHeight w:hRule="exact" w:val="57"/>
        </w:trPr>
        <w:tc>
          <w:tcPr>
            <w:tcW w:w="6095" w:type="dxa"/>
            <w:gridSpan w:val="15"/>
            <w:vMerge/>
            <w:vAlign w:val="center"/>
          </w:tcPr>
          <w:p w14:paraId="728215D6" w14:textId="77777777" w:rsidR="00B166C6" w:rsidRDefault="00B166C6"/>
        </w:tc>
        <w:tc>
          <w:tcPr>
            <w:tcW w:w="3496" w:type="dxa"/>
            <w:gridSpan w:val="11"/>
          </w:tcPr>
          <w:p w14:paraId="038CB618" w14:textId="77777777" w:rsidR="00B166C6" w:rsidRDefault="00B166C6"/>
        </w:tc>
      </w:tr>
      <w:tr w:rsidR="00B166C6" w14:paraId="165AA82F" w14:textId="77777777" w:rsidTr="00FB1ACC">
        <w:trPr>
          <w:trHeight w:hRule="exact" w:val="86"/>
        </w:trPr>
        <w:tc>
          <w:tcPr>
            <w:tcW w:w="6095" w:type="dxa"/>
            <w:gridSpan w:val="15"/>
            <w:vMerge/>
            <w:vAlign w:val="center"/>
          </w:tcPr>
          <w:p w14:paraId="5387F629" w14:textId="77777777" w:rsidR="00B166C6" w:rsidRDefault="00B166C6"/>
        </w:tc>
        <w:tc>
          <w:tcPr>
            <w:tcW w:w="788" w:type="dxa"/>
            <w:gridSpan w:val="2"/>
          </w:tcPr>
          <w:p w14:paraId="21FB5CBC" w14:textId="77777777" w:rsidR="00B166C6" w:rsidRDefault="00B166C6"/>
        </w:tc>
        <w:tc>
          <w:tcPr>
            <w:tcW w:w="1476" w:type="dxa"/>
            <w:gridSpan w:val="5"/>
            <w:vMerge w:val="restart"/>
            <w:vAlign w:val="center"/>
          </w:tcPr>
          <w:p w14:paraId="432169F8" w14:textId="77777777" w:rsidR="00B166C6" w:rsidRDefault="00000000">
            <w:pPr>
              <w:spacing w:line="232" w:lineRule="auto"/>
              <w:ind w:right="-20612"/>
              <w:rPr>
                <w:rFonts w:ascii="Calibri" w:eastAsia="Calibri" w:hAnsi="Calibri" w:cs="Calibri"/>
                <w:color w:val="000000"/>
                <w:spacing w:val="-2"/>
                <w:sz w:val="18"/>
              </w:rPr>
            </w:pPr>
            <w:r>
              <w:rPr>
                <w:rFonts w:ascii="Calibri" w:eastAsia="Calibri" w:hAnsi="Calibri" w:cs="Calibri"/>
                <w:color w:val="000000"/>
                <w:spacing w:val="-2"/>
                <w:sz w:val="18"/>
              </w:rPr>
              <w:t>Paid amount</w:t>
            </w:r>
          </w:p>
        </w:tc>
        <w:tc>
          <w:tcPr>
            <w:tcW w:w="115" w:type="dxa"/>
          </w:tcPr>
          <w:p w14:paraId="73EB287B" w14:textId="77777777" w:rsidR="00B166C6" w:rsidRDefault="00B166C6"/>
        </w:tc>
        <w:tc>
          <w:tcPr>
            <w:tcW w:w="1117" w:type="dxa"/>
            <w:gridSpan w:val="3"/>
            <w:vMerge w:val="restart"/>
            <w:vAlign w:val="center"/>
          </w:tcPr>
          <w:p w14:paraId="1F7CEB46" w14:textId="77777777" w:rsidR="00B166C6" w:rsidRDefault="00000000">
            <w:pPr>
              <w:spacing w:line="232" w:lineRule="auto"/>
              <w:jc w:val="right"/>
              <w:rPr>
                <w:rFonts w:ascii="Calibri" w:eastAsia="Calibri" w:hAnsi="Calibri" w:cs="Calibri"/>
                <w:color w:val="000000"/>
                <w:spacing w:val="-2"/>
                <w:sz w:val="18"/>
              </w:rPr>
            </w:pPr>
            <w:r>
              <w:rPr>
                <w:rFonts w:ascii="Calibri" w:eastAsia="Calibri" w:hAnsi="Calibri" w:cs="Calibri"/>
                <w:color w:val="000000"/>
                <w:spacing w:val="-2"/>
                <w:sz w:val="18"/>
              </w:rPr>
              <w:t>£ 0.00</w:t>
            </w:r>
          </w:p>
        </w:tc>
      </w:tr>
      <w:tr w:rsidR="00B166C6" w14:paraId="69FE3C78" w14:textId="77777777" w:rsidTr="00FB1ACC">
        <w:trPr>
          <w:trHeight w:hRule="exact" w:val="186"/>
        </w:trPr>
        <w:tc>
          <w:tcPr>
            <w:tcW w:w="6883" w:type="dxa"/>
            <w:gridSpan w:val="17"/>
          </w:tcPr>
          <w:p w14:paraId="2EF2DF0E" w14:textId="77777777" w:rsidR="00B166C6" w:rsidRDefault="00B166C6"/>
        </w:tc>
        <w:tc>
          <w:tcPr>
            <w:tcW w:w="1476" w:type="dxa"/>
            <w:gridSpan w:val="5"/>
            <w:vMerge/>
            <w:vAlign w:val="center"/>
          </w:tcPr>
          <w:p w14:paraId="3663D69B" w14:textId="77777777" w:rsidR="00B166C6" w:rsidRDefault="00B166C6"/>
        </w:tc>
        <w:tc>
          <w:tcPr>
            <w:tcW w:w="115" w:type="dxa"/>
          </w:tcPr>
          <w:p w14:paraId="2F2CCCD4" w14:textId="77777777" w:rsidR="00B166C6" w:rsidRDefault="00B166C6"/>
        </w:tc>
        <w:tc>
          <w:tcPr>
            <w:tcW w:w="1117" w:type="dxa"/>
            <w:gridSpan w:val="3"/>
            <w:vMerge/>
            <w:vAlign w:val="center"/>
          </w:tcPr>
          <w:p w14:paraId="64BAB6A8" w14:textId="77777777" w:rsidR="00B166C6" w:rsidRDefault="00B166C6"/>
        </w:tc>
      </w:tr>
      <w:tr w:rsidR="00B166C6" w14:paraId="51FD42AD" w14:textId="77777777" w:rsidTr="002E3FA1">
        <w:trPr>
          <w:trHeight w:hRule="exact" w:val="699"/>
        </w:trPr>
        <w:tc>
          <w:tcPr>
            <w:tcW w:w="6095" w:type="dxa"/>
            <w:gridSpan w:val="15"/>
            <w:vMerge w:val="restart"/>
            <w:vAlign w:val="center"/>
          </w:tcPr>
          <w:p w14:paraId="43B8F4E0" w14:textId="1EAC00DE" w:rsidR="00B166C6" w:rsidRDefault="00000000">
            <w:pPr>
              <w:spacing w:line="232" w:lineRule="auto"/>
              <w:rPr>
                <w:rFonts w:ascii="Calibri" w:eastAsia="Calibri" w:hAnsi="Calibri" w:cs="Calibri"/>
                <w:color w:val="000000"/>
                <w:spacing w:val="-2"/>
                <w:sz w:val="20"/>
              </w:rPr>
            </w:pPr>
            <w:r>
              <w:rPr>
                <w:rFonts w:ascii="Calibri" w:eastAsia="Calibri" w:hAnsi="Calibri" w:cs="Calibri"/>
                <w:color w:val="000000"/>
                <w:spacing w:val="-2"/>
                <w:sz w:val="20"/>
              </w:rPr>
              <w:t xml:space="preserve">If you have any queries please call us on 01534 768141 or visit our </w:t>
            </w:r>
            <w:r w:rsidR="002E3FA1">
              <w:rPr>
                <w:rFonts w:ascii="Calibri" w:eastAsia="Calibri" w:hAnsi="Calibri" w:cs="Calibri"/>
                <w:color w:val="000000"/>
                <w:spacing w:val="-2"/>
                <w:sz w:val="20"/>
              </w:rPr>
              <w:t>s</w:t>
            </w:r>
            <w:r>
              <w:rPr>
                <w:rFonts w:ascii="Calibri" w:eastAsia="Calibri" w:hAnsi="Calibri" w:cs="Calibri"/>
                <w:color w:val="000000"/>
                <w:spacing w:val="-2"/>
                <w:sz w:val="20"/>
              </w:rPr>
              <w:t>howroom Rue des Pres Trading Estate St Saviour</w:t>
            </w:r>
          </w:p>
          <w:p w14:paraId="22384DC7" w14:textId="77777777" w:rsidR="002E3FA1" w:rsidRDefault="002E3FA1">
            <w:pPr>
              <w:spacing w:line="232" w:lineRule="auto"/>
              <w:rPr>
                <w:rFonts w:ascii="Calibri" w:eastAsia="Calibri" w:hAnsi="Calibri" w:cs="Calibri"/>
                <w:color w:val="000000"/>
                <w:spacing w:val="-2"/>
                <w:sz w:val="20"/>
              </w:rPr>
            </w:pPr>
          </w:p>
          <w:p w14:paraId="2CB58E3D" w14:textId="77777777" w:rsidR="002E3FA1" w:rsidRDefault="002E3FA1">
            <w:pPr>
              <w:spacing w:line="232" w:lineRule="auto"/>
              <w:rPr>
                <w:rFonts w:ascii="Calibri" w:eastAsia="Calibri" w:hAnsi="Calibri" w:cs="Calibri"/>
                <w:color w:val="000000"/>
                <w:spacing w:val="-2"/>
                <w:sz w:val="20"/>
              </w:rPr>
            </w:pPr>
          </w:p>
          <w:p w14:paraId="5962C7F2" w14:textId="77777777" w:rsidR="002E3FA1" w:rsidRDefault="002E3FA1">
            <w:pPr>
              <w:spacing w:line="232" w:lineRule="auto"/>
              <w:rPr>
                <w:rFonts w:ascii="Calibri" w:eastAsia="Calibri" w:hAnsi="Calibri" w:cs="Calibri"/>
                <w:color w:val="000000"/>
                <w:spacing w:val="-2"/>
                <w:sz w:val="20"/>
              </w:rPr>
            </w:pPr>
          </w:p>
        </w:tc>
        <w:tc>
          <w:tcPr>
            <w:tcW w:w="788" w:type="dxa"/>
            <w:gridSpan w:val="2"/>
          </w:tcPr>
          <w:p w14:paraId="3D9D6E86" w14:textId="77777777" w:rsidR="00B166C6" w:rsidRDefault="00B166C6"/>
        </w:tc>
        <w:tc>
          <w:tcPr>
            <w:tcW w:w="1476" w:type="dxa"/>
            <w:gridSpan w:val="5"/>
            <w:vAlign w:val="center"/>
          </w:tcPr>
          <w:p w14:paraId="5BA5DBD3" w14:textId="77777777" w:rsidR="00B166C6" w:rsidRDefault="00000000">
            <w:pPr>
              <w:spacing w:line="232" w:lineRule="auto"/>
              <w:ind w:right="-20612"/>
              <w:rPr>
                <w:rFonts w:ascii="Calibri" w:eastAsia="Calibri" w:hAnsi="Calibri" w:cs="Calibri"/>
                <w:b/>
                <w:color w:val="000000"/>
                <w:spacing w:val="-2"/>
                <w:sz w:val="22"/>
              </w:rPr>
            </w:pPr>
            <w:r>
              <w:rPr>
                <w:rFonts w:ascii="Calibri" w:eastAsia="Calibri" w:hAnsi="Calibri" w:cs="Calibri"/>
                <w:b/>
                <w:color w:val="000000"/>
                <w:spacing w:val="-2"/>
                <w:sz w:val="22"/>
              </w:rPr>
              <w:t>Total amount</w:t>
            </w:r>
          </w:p>
        </w:tc>
        <w:tc>
          <w:tcPr>
            <w:tcW w:w="115" w:type="dxa"/>
          </w:tcPr>
          <w:p w14:paraId="04EF22FE" w14:textId="77777777" w:rsidR="00B166C6" w:rsidRDefault="00B166C6"/>
        </w:tc>
        <w:tc>
          <w:tcPr>
            <w:tcW w:w="1117" w:type="dxa"/>
            <w:gridSpan w:val="3"/>
            <w:vAlign w:val="center"/>
          </w:tcPr>
          <w:p w14:paraId="651E2EFB" w14:textId="77777777" w:rsidR="00B166C6" w:rsidRDefault="00000000">
            <w:pPr>
              <w:spacing w:line="232" w:lineRule="auto"/>
              <w:jc w:val="right"/>
              <w:rPr>
                <w:rFonts w:ascii="Calibri" w:eastAsia="Calibri" w:hAnsi="Calibri" w:cs="Calibri"/>
                <w:b/>
                <w:color w:val="000000"/>
                <w:spacing w:val="-2"/>
                <w:sz w:val="18"/>
              </w:rPr>
            </w:pPr>
            <w:r>
              <w:rPr>
                <w:rFonts w:ascii="Calibri" w:eastAsia="Calibri" w:hAnsi="Calibri" w:cs="Calibri"/>
                <w:b/>
                <w:color w:val="000000"/>
                <w:spacing w:val="-2"/>
                <w:sz w:val="18"/>
              </w:rPr>
              <w:t>£ 24,847.20</w:t>
            </w:r>
          </w:p>
        </w:tc>
      </w:tr>
      <w:tr w:rsidR="00B166C6" w14:paraId="58645777" w14:textId="77777777" w:rsidTr="002E3FA1">
        <w:trPr>
          <w:trHeight w:hRule="exact" w:val="1099"/>
        </w:trPr>
        <w:tc>
          <w:tcPr>
            <w:tcW w:w="6095" w:type="dxa"/>
            <w:gridSpan w:val="15"/>
            <w:vMerge/>
            <w:vAlign w:val="center"/>
          </w:tcPr>
          <w:p w14:paraId="7BF3CB79" w14:textId="77777777" w:rsidR="00B166C6" w:rsidRDefault="00B166C6"/>
        </w:tc>
        <w:tc>
          <w:tcPr>
            <w:tcW w:w="3496" w:type="dxa"/>
            <w:gridSpan w:val="11"/>
          </w:tcPr>
          <w:p w14:paraId="52D1DEFC" w14:textId="77777777" w:rsidR="00B166C6" w:rsidRDefault="00B166C6"/>
        </w:tc>
      </w:tr>
      <w:tr w:rsidR="00B166C6" w14:paraId="0744DAE1" w14:textId="77777777" w:rsidTr="00FB1ACC">
        <w:trPr>
          <w:trHeight w:hRule="exact" w:val="258"/>
        </w:trPr>
        <w:tc>
          <w:tcPr>
            <w:tcW w:w="6095" w:type="dxa"/>
            <w:gridSpan w:val="15"/>
            <w:vAlign w:val="center"/>
          </w:tcPr>
          <w:p w14:paraId="1C7C5BFB" w14:textId="77777777" w:rsidR="00B166C6" w:rsidRDefault="00000000">
            <w:pPr>
              <w:spacing w:line="232" w:lineRule="auto"/>
              <w:rPr>
                <w:rFonts w:ascii="Calibri" w:eastAsia="Calibri" w:hAnsi="Calibri" w:cs="Calibri"/>
                <w:color w:val="000000"/>
                <w:spacing w:val="-2"/>
                <w:sz w:val="20"/>
              </w:rPr>
            </w:pPr>
            <w:r>
              <w:rPr>
                <w:rFonts w:ascii="Calibri" w:eastAsia="Calibri" w:hAnsi="Calibri" w:cs="Calibri"/>
                <w:color w:val="000000"/>
                <w:spacing w:val="-2"/>
                <w:sz w:val="20"/>
              </w:rPr>
              <w:t>** For Our Terms &amp; Conditions of Sale please go to www.cpinteriors.je **</w:t>
            </w:r>
          </w:p>
        </w:tc>
        <w:tc>
          <w:tcPr>
            <w:tcW w:w="3496" w:type="dxa"/>
            <w:gridSpan w:val="11"/>
          </w:tcPr>
          <w:p w14:paraId="69E1674D" w14:textId="77777777" w:rsidR="00B166C6" w:rsidRDefault="00B166C6"/>
        </w:tc>
      </w:tr>
      <w:tr w:rsidR="00B166C6" w14:paraId="0F031696" w14:textId="77777777" w:rsidTr="00FB1ACC">
        <w:trPr>
          <w:trHeight w:hRule="exact" w:val="43"/>
        </w:trPr>
        <w:tc>
          <w:tcPr>
            <w:tcW w:w="9591" w:type="dxa"/>
            <w:gridSpan w:val="26"/>
          </w:tcPr>
          <w:p w14:paraId="778D9E69" w14:textId="77777777" w:rsidR="00B166C6" w:rsidRDefault="00B166C6"/>
        </w:tc>
      </w:tr>
      <w:tr w:rsidR="00B166C6" w14:paraId="2BE408A9" w14:textId="77777777" w:rsidTr="00FB1ACC">
        <w:trPr>
          <w:trHeight w:hRule="exact" w:val="1805"/>
        </w:trPr>
        <w:tc>
          <w:tcPr>
            <w:tcW w:w="9591" w:type="dxa"/>
            <w:gridSpan w:val="26"/>
            <w:tcMar>
              <w:left w:w="29" w:type="dxa"/>
            </w:tcMar>
            <w:vAlign w:val="center"/>
          </w:tcPr>
          <w:p w14:paraId="04863676" w14:textId="77777777" w:rsidR="00B166C6" w:rsidRDefault="00000000">
            <w:pPr>
              <w:spacing w:line="232" w:lineRule="auto"/>
              <w:jc w:val="both"/>
              <w:rPr>
                <w:rFonts w:ascii="Calibri" w:eastAsia="Calibri" w:hAnsi="Calibri" w:cs="Calibri"/>
                <w:color w:val="000000"/>
                <w:spacing w:val="-2"/>
                <w:sz w:val="18"/>
              </w:rPr>
            </w:pPr>
            <w:r>
              <w:rPr>
                <w:rFonts w:ascii="Calibri" w:eastAsia="Calibri" w:hAnsi="Calibri" w:cs="Calibri"/>
                <w:color w:val="000000"/>
                <w:spacing w:val="-2"/>
                <w:sz w:val="18"/>
              </w:rPr>
              <w:t>Please note: This quotation is only valid for acceptance for 7 days. Our estimate does not include any electrical work or additional carpentry work to install the above unless otherwise specified. Please note there is a handling charge on customer own fabric of  £7.50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tc>
      </w:tr>
      <w:tr w:rsidR="00B166C6" w14:paraId="6A49B3D4" w14:textId="77777777" w:rsidTr="00FB1ACC">
        <w:trPr>
          <w:trHeight w:hRule="exact" w:val="2866"/>
        </w:trPr>
        <w:tc>
          <w:tcPr>
            <w:tcW w:w="9591" w:type="dxa"/>
            <w:gridSpan w:val="26"/>
          </w:tcPr>
          <w:p w14:paraId="662D1349" w14:textId="77777777" w:rsidR="00B166C6" w:rsidRDefault="00B166C6"/>
        </w:tc>
      </w:tr>
      <w:tr w:rsidR="00B166C6" w14:paraId="08596081" w14:textId="77777777" w:rsidTr="00FB1ACC">
        <w:trPr>
          <w:trHeight w:hRule="exact" w:val="2866"/>
        </w:trPr>
        <w:tc>
          <w:tcPr>
            <w:tcW w:w="9591" w:type="dxa"/>
            <w:gridSpan w:val="26"/>
          </w:tcPr>
          <w:p w14:paraId="2884C3D4" w14:textId="77777777" w:rsidR="00B166C6" w:rsidRDefault="00B166C6"/>
        </w:tc>
      </w:tr>
      <w:tr w:rsidR="00B166C6" w14:paraId="6115E1FB" w14:textId="77777777" w:rsidTr="00FB1ACC">
        <w:trPr>
          <w:trHeight w:hRule="exact" w:val="2507"/>
        </w:trPr>
        <w:tc>
          <w:tcPr>
            <w:tcW w:w="9591" w:type="dxa"/>
            <w:gridSpan w:val="26"/>
          </w:tcPr>
          <w:p w14:paraId="67D7E916" w14:textId="77777777" w:rsidR="00B166C6" w:rsidRDefault="00B166C6"/>
        </w:tc>
      </w:tr>
      <w:tr w:rsidR="00B166C6" w14:paraId="3F98DF54" w14:textId="77777777" w:rsidTr="00FB1ACC">
        <w:trPr>
          <w:trHeight w:hRule="exact" w:val="2493"/>
        </w:trPr>
        <w:tc>
          <w:tcPr>
            <w:tcW w:w="9591" w:type="dxa"/>
            <w:gridSpan w:val="26"/>
          </w:tcPr>
          <w:p w14:paraId="1F8B5717" w14:textId="77777777" w:rsidR="00B166C6" w:rsidRDefault="00B166C6"/>
        </w:tc>
      </w:tr>
      <w:tr w:rsidR="00B166C6" w14:paraId="0875D6C7" w14:textId="77777777" w:rsidTr="00FB1ACC">
        <w:trPr>
          <w:trHeight w:hRule="exact" w:val="845"/>
        </w:trPr>
        <w:tc>
          <w:tcPr>
            <w:tcW w:w="115" w:type="dxa"/>
          </w:tcPr>
          <w:p w14:paraId="66BC686A" w14:textId="77777777" w:rsidR="00B166C6" w:rsidRDefault="00B166C6"/>
        </w:tc>
        <w:tc>
          <w:tcPr>
            <w:tcW w:w="9262" w:type="dxa"/>
            <w:gridSpan w:val="23"/>
            <w:vAlign w:val="center"/>
          </w:tcPr>
          <w:p w14:paraId="64FE8E9C" w14:textId="77777777" w:rsidR="00B166C6" w:rsidRDefault="00000000">
            <w:pPr>
              <w:jc w:val="center"/>
            </w:pPr>
            <w:r>
              <w:rPr>
                <w:noProof/>
              </w:rPr>
              <w:drawing>
                <wp:inline distT="0" distB="0" distL="0" distR="0" wp14:anchorId="056F12B4" wp14:editId="112D3944">
                  <wp:extent cx="5907095" cy="539271"/>
                  <wp:effectExtent l="0" t="0" r="0" b="0"/>
                  <wp:docPr id="1733164268" name="Picture 2" descr="Image00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2.jpeg"/>
                          <pic:cNvPicPr/>
                        </pic:nvPicPr>
                        <pic:blipFill>
                          <a:blip r:embed="rId5" cstate="print"/>
                          <a:stretch>
                            <a:fillRect/>
                          </a:stretch>
                        </pic:blipFill>
                        <pic:spPr>
                          <a:xfrm>
                            <a:off x="0" y="0"/>
                            <a:ext cx="5907095" cy="539271"/>
                          </a:xfrm>
                          <a:prstGeom prst="rect">
                            <a:avLst/>
                          </a:prstGeom>
                        </pic:spPr>
                      </pic:pic>
                    </a:graphicData>
                  </a:graphic>
                </wp:inline>
              </w:drawing>
            </w:r>
          </w:p>
        </w:tc>
        <w:tc>
          <w:tcPr>
            <w:tcW w:w="214" w:type="dxa"/>
            <w:gridSpan w:val="2"/>
          </w:tcPr>
          <w:p w14:paraId="14B1EA4A" w14:textId="77777777" w:rsidR="00B166C6" w:rsidRDefault="00B166C6"/>
        </w:tc>
      </w:tr>
    </w:tbl>
    <w:p w14:paraId="2BBD451E" w14:textId="77777777" w:rsidR="00C635D3" w:rsidRDefault="00C635D3"/>
    <w:sectPr w:rsidR="00C635D3">
      <w:pgSz w:w="11906" w:h="16838"/>
      <w:pgMar w:top="113" w:right="1134" w:bottom="120" w:left="1134" w:header="45" w:footer="4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B166C6"/>
    <w:rsid w:val="002E3FA1"/>
    <w:rsid w:val="00647640"/>
    <w:rsid w:val="006F2475"/>
    <w:rsid w:val="00B166C6"/>
    <w:rsid w:val="00C635D3"/>
    <w:rsid w:val="00FB1A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57BF"/>
  <w15:docId w15:val="{40C499FC-3DB8-435E-AAB4-40DABBE6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3833</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La Vallette Holdings  . - Bedroom Blackout Blinds - SO17284</vt:lpstr>
    </vt:vector>
  </TitlesOfParts>
  <Company>Stimulsoft Reports.JS 2024.1.1 from 2023.12.08</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Vallette Holdings  . - Bedroom Blackout Blinds - SO17284</dc:title>
  <dc:subject>La Vallette Holdings  . - Bedroom Blackout Blinds - SO17284</dc:subject>
  <dc:creator/>
  <cp:keywords/>
  <dc:description/>
  <cp:lastModifiedBy>Leeana Taft</cp:lastModifiedBy>
  <cp:revision>3</cp:revision>
  <dcterms:created xsi:type="dcterms:W3CDTF">2025-10-17T15:27:00Z</dcterms:created>
  <dcterms:modified xsi:type="dcterms:W3CDTF">2025-10-20T07:20:00Z</dcterms:modified>
  <cp:contentStatus>Netscape * Mozilla/5.0 (Windows NT 10.0; Win64; x64) AppleWebKit/537.36 (KHTML, like Gecko) Chrome/141.0.0.0 Safari/537.36</cp:contentStatus>
</cp:coreProperties>
</file>