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903"/>
        <w:gridCol w:w="329"/>
        <w:gridCol w:w="688"/>
        <w:gridCol w:w="788"/>
        <w:gridCol w:w="559"/>
        <w:gridCol w:w="229"/>
        <w:gridCol w:w="330"/>
        <w:gridCol w:w="286"/>
        <w:gridCol w:w="58"/>
        <w:gridCol w:w="344"/>
        <w:gridCol w:w="444"/>
        <w:gridCol w:w="329"/>
        <w:gridCol w:w="15"/>
        <w:gridCol w:w="114"/>
        <w:gridCol w:w="1018"/>
        <w:gridCol w:w="214"/>
        <w:gridCol w:w="20"/>
      </w:tblGrid>
      <w:tr w:rsidR="0003221E" w14:paraId="35ACD2C8" w14:textId="77777777">
        <w:trPr>
          <w:trHeight w:hRule="exact" w:val="1576"/>
        </w:trPr>
        <w:tc>
          <w:tcPr>
            <w:tcW w:w="2708" w:type="dxa"/>
            <w:gridSpan w:val="4"/>
          </w:tcPr>
          <w:p w14:paraId="546B5EC1" w14:textId="77777777" w:rsidR="0003221E" w:rsidRDefault="0003221E"/>
        </w:tc>
        <w:tc>
          <w:tcPr>
            <w:tcW w:w="4055" w:type="dxa"/>
            <w:gridSpan w:val="8"/>
          </w:tcPr>
          <w:p w14:paraId="361F07D4" w14:textId="77777777" w:rsidR="0003221E" w:rsidRDefault="00540A13">
            <w:r>
              <w:rPr>
                <w:noProof/>
              </w:rPr>
              <w:drawing>
                <wp:inline distT="0" distB="0" distL="0" distR="0" wp14:anchorId="2BB2F7D7" wp14:editId="0BDABCD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0"/>
          </w:tcPr>
          <w:p w14:paraId="5F7C1134" w14:textId="77777777" w:rsidR="0003221E" w:rsidRDefault="0003221E"/>
        </w:tc>
      </w:tr>
      <w:tr w:rsidR="0003221E" w14:paraId="3ABB122B" w14:textId="77777777">
        <w:trPr>
          <w:trHeight w:hRule="exact" w:val="115"/>
        </w:trPr>
        <w:tc>
          <w:tcPr>
            <w:tcW w:w="9600" w:type="dxa"/>
            <w:gridSpan w:val="22"/>
          </w:tcPr>
          <w:p w14:paraId="421F02CC" w14:textId="77777777" w:rsidR="0003221E" w:rsidRDefault="0003221E"/>
        </w:tc>
      </w:tr>
      <w:tr w:rsidR="0003221E" w14:paraId="01318BC0" w14:textId="77777777">
        <w:trPr>
          <w:trHeight w:hRule="exact" w:val="229"/>
        </w:trPr>
        <w:tc>
          <w:tcPr>
            <w:tcW w:w="2035" w:type="dxa"/>
            <w:gridSpan w:val="3"/>
            <w:shd w:val="clear" w:color="auto" w:fill="auto"/>
          </w:tcPr>
          <w:p w14:paraId="35B4CF18"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29,2021</w:t>
            </w:r>
          </w:p>
        </w:tc>
        <w:tc>
          <w:tcPr>
            <w:tcW w:w="4169" w:type="dxa"/>
            <w:gridSpan w:val="7"/>
          </w:tcPr>
          <w:p w14:paraId="74798C87" w14:textId="77777777" w:rsidR="0003221E" w:rsidRDefault="0003221E"/>
        </w:tc>
        <w:tc>
          <w:tcPr>
            <w:tcW w:w="3381" w:type="dxa"/>
            <w:gridSpan w:val="11"/>
            <w:vMerge w:val="restart"/>
            <w:shd w:val="clear" w:color="auto" w:fill="auto"/>
          </w:tcPr>
          <w:p w14:paraId="76111BD0" w14:textId="77777777" w:rsidR="0003221E" w:rsidRDefault="00540A1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SO12428</w:t>
            </w:r>
          </w:p>
        </w:tc>
        <w:tc>
          <w:tcPr>
            <w:tcW w:w="15" w:type="dxa"/>
          </w:tcPr>
          <w:p w14:paraId="0964F5AC" w14:textId="77777777" w:rsidR="0003221E" w:rsidRDefault="0003221E"/>
        </w:tc>
      </w:tr>
      <w:tr w:rsidR="0003221E" w14:paraId="3A66EA67" w14:textId="77777777">
        <w:trPr>
          <w:trHeight w:hRule="exact" w:val="115"/>
        </w:trPr>
        <w:tc>
          <w:tcPr>
            <w:tcW w:w="6204" w:type="dxa"/>
            <w:gridSpan w:val="10"/>
          </w:tcPr>
          <w:p w14:paraId="64CAE411" w14:textId="77777777" w:rsidR="0003221E" w:rsidRDefault="0003221E"/>
        </w:tc>
        <w:tc>
          <w:tcPr>
            <w:tcW w:w="3381" w:type="dxa"/>
            <w:gridSpan w:val="11"/>
            <w:vMerge/>
            <w:shd w:val="clear" w:color="auto" w:fill="auto"/>
          </w:tcPr>
          <w:p w14:paraId="569C5D88" w14:textId="77777777" w:rsidR="0003221E" w:rsidRDefault="0003221E"/>
        </w:tc>
        <w:tc>
          <w:tcPr>
            <w:tcW w:w="15" w:type="dxa"/>
          </w:tcPr>
          <w:p w14:paraId="47BD0B4A" w14:textId="77777777" w:rsidR="0003221E" w:rsidRDefault="0003221E"/>
        </w:tc>
      </w:tr>
      <w:tr w:rsidR="0003221E" w14:paraId="1221FBE5" w14:textId="77777777">
        <w:trPr>
          <w:trHeight w:hRule="exact" w:val="114"/>
        </w:trPr>
        <w:tc>
          <w:tcPr>
            <w:tcW w:w="9600" w:type="dxa"/>
            <w:gridSpan w:val="22"/>
          </w:tcPr>
          <w:p w14:paraId="193B4710" w14:textId="77777777" w:rsidR="0003221E" w:rsidRDefault="0003221E"/>
        </w:tc>
      </w:tr>
      <w:tr w:rsidR="0003221E" w14:paraId="57027658" w14:textId="77777777">
        <w:trPr>
          <w:trHeight w:hRule="exact" w:val="215"/>
        </w:trPr>
        <w:tc>
          <w:tcPr>
            <w:tcW w:w="4169" w:type="dxa"/>
            <w:gridSpan w:val="7"/>
            <w:vMerge w:val="restart"/>
            <w:shd w:val="clear" w:color="auto" w:fill="auto"/>
          </w:tcPr>
          <w:p w14:paraId="3CC933D1"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Andrew Walton</w:t>
            </w:r>
          </w:p>
          <w:p w14:paraId="0DD5B88A"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TBC    </w:t>
            </w:r>
          </w:p>
        </w:tc>
        <w:tc>
          <w:tcPr>
            <w:tcW w:w="5431" w:type="dxa"/>
            <w:gridSpan w:val="15"/>
          </w:tcPr>
          <w:p w14:paraId="5B1530EA" w14:textId="77777777" w:rsidR="0003221E" w:rsidRDefault="0003221E"/>
        </w:tc>
      </w:tr>
      <w:tr w:rsidR="0003221E" w14:paraId="27748441" w14:textId="77777777">
        <w:trPr>
          <w:trHeight w:hRule="exact" w:val="344"/>
        </w:trPr>
        <w:tc>
          <w:tcPr>
            <w:tcW w:w="4169" w:type="dxa"/>
            <w:gridSpan w:val="7"/>
            <w:vMerge/>
            <w:shd w:val="clear" w:color="auto" w:fill="auto"/>
          </w:tcPr>
          <w:p w14:paraId="1482F90B" w14:textId="77777777" w:rsidR="0003221E" w:rsidRDefault="0003221E"/>
        </w:tc>
        <w:tc>
          <w:tcPr>
            <w:tcW w:w="5431" w:type="dxa"/>
            <w:gridSpan w:val="15"/>
          </w:tcPr>
          <w:p w14:paraId="7F98E41F" w14:textId="77777777" w:rsidR="0003221E" w:rsidRDefault="0003221E"/>
        </w:tc>
      </w:tr>
      <w:tr w:rsidR="0003221E" w14:paraId="14A11A04" w14:textId="77777777">
        <w:trPr>
          <w:trHeight w:hRule="exact" w:val="845"/>
        </w:trPr>
        <w:tc>
          <w:tcPr>
            <w:tcW w:w="4169" w:type="dxa"/>
            <w:gridSpan w:val="7"/>
            <w:vMerge/>
            <w:shd w:val="clear" w:color="auto" w:fill="auto"/>
          </w:tcPr>
          <w:p w14:paraId="3C02895B" w14:textId="77777777" w:rsidR="0003221E" w:rsidRDefault="0003221E"/>
        </w:tc>
        <w:tc>
          <w:tcPr>
            <w:tcW w:w="5431" w:type="dxa"/>
            <w:gridSpan w:val="15"/>
          </w:tcPr>
          <w:p w14:paraId="485C366F" w14:textId="77777777" w:rsidR="0003221E" w:rsidRDefault="0003221E"/>
        </w:tc>
      </w:tr>
      <w:tr w:rsidR="0003221E" w14:paraId="1BC8EE04" w14:textId="77777777">
        <w:trPr>
          <w:trHeight w:hRule="exact" w:val="230"/>
        </w:trPr>
        <w:tc>
          <w:tcPr>
            <w:tcW w:w="2937" w:type="dxa"/>
            <w:gridSpan w:val="5"/>
            <w:shd w:val="clear" w:color="auto" w:fill="auto"/>
          </w:tcPr>
          <w:p w14:paraId="036FCF31"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Andrew Walton</w:t>
            </w:r>
          </w:p>
        </w:tc>
        <w:tc>
          <w:tcPr>
            <w:tcW w:w="6663" w:type="dxa"/>
            <w:gridSpan w:val="17"/>
          </w:tcPr>
          <w:p w14:paraId="736C4611" w14:textId="77777777" w:rsidR="0003221E" w:rsidRDefault="0003221E"/>
        </w:tc>
      </w:tr>
      <w:tr w:rsidR="0003221E" w14:paraId="0B0609D3" w14:textId="77777777">
        <w:trPr>
          <w:trHeight w:hRule="exact" w:val="272"/>
        </w:trPr>
        <w:tc>
          <w:tcPr>
            <w:tcW w:w="9371" w:type="dxa"/>
            <w:gridSpan w:val="20"/>
            <w:shd w:val="clear" w:color="auto" w:fill="auto"/>
          </w:tcPr>
          <w:p w14:paraId="065FE267"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77D3FD1" w14:textId="77777777" w:rsidR="0003221E" w:rsidRDefault="0003221E"/>
        </w:tc>
      </w:tr>
      <w:tr w:rsidR="0003221E" w14:paraId="2B1CC8EE" w14:textId="77777777">
        <w:trPr>
          <w:trHeight w:hRule="exact" w:val="344"/>
        </w:trPr>
        <w:tc>
          <w:tcPr>
            <w:tcW w:w="7107" w:type="dxa"/>
            <w:gridSpan w:val="14"/>
            <w:shd w:val="clear" w:color="auto" w:fill="auto"/>
          </w:tcPr>
          <w:p w14:paraId="01B38F6A" w14:textId="77777777" w:rsidR="0003221E" w:rsidRDefault="00540A1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4"/>
            <w:shd w:val="clear" w:color="auto" w:fill="auto"/>
          </w:tcPr>
          <w:p w14:paraId="60918BFB" w14:textId="77777777" w:rsidR="0003221E" w:rsidRDefault="00540A1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4AB3F80C" w14:textId="77777777" w:rsidR="0003221E" w:rsidRDefault="00540A1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53FC95C" w14:textId="77777777" w:rsidR="0003221E" w:rsidRDefault="0003221E"/>
        </w:tc>
      </w:tr>
      <w:tr w:rsidR="0003221E" w14:paraId="007A58AF" w14:textId="77777777">
        <w:trPr>
          <w:trHeight w:hRule="exact" w:val="57"/>
        </w:trPr>
        <w:tc>
          <w:tcPr>
            <w:tcW w:w="9600" w:type="dxa"/>
            <w:gridSpan w:val="22"/>
          </w:tcPr>
          <w:p w14:paraId="0A552BB4" w14:textId="77777777" w:rsidR="0003221E" w:rsidRDefault="0003221E"/>
        </w:tc>
      </w:tr>
      <w:tr w:rsidR="0003221E" w14:paraId="1C385D29" w14:textId="77777777">
        <w:trPr>
          <w:trHeight w:hRule="exact" w:val="344"/>
        </w:trPr>
        <w:tc>
          <w:tcPr>
            <w:tcW w:w="57" w:type="dxa"/>
          </w:tcPr>
          <w:p w14:paraId="70A8DF34" w14:textId="77777777" w:rsidR="0003221E" w:rsidRDefault="0003221E"/>
        </w:tc>
        <w:tc>
          <w:tcPr>
            <w:tcW w:w="6992" w:type="dxa"/>
            <w:gridSpan w:val="12"/>
            <w:vMerge w:val="restart"/>
            <w:shd w:val="clear" w:color="auto" w:fill="auto"/>
          </w:tcPr>
          <w:p w14:paraId="1987BF7C"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,Plantation Shutter, Cuba hardwood panels with silent tilt mechanism. Silent tilt with mid split tilt to match previous shutters. 1 window, 2 panels LR, </w:t>
            </w:r>
          </w:p>
          <w:p w14:paraId="07C9C527" w14:textId="77777777" w:rsidR="0003221E" w:rsidRDefault="0003221E"/>
        </w:tc>
        <w:tc>
          <w:tcPr>
            <w:tcW w:w="58" w:type="dxa"/>
          </w:tcPr>
          <w:p w14:paraId="629D191F" w14:textId="77777777" w:rsidR="0003221E" w:rsidRDefault="0003221E"/>
        </w:tc>
        <w:tc>
          <w:tcPr>
            <w:tcW w:w="1132" w:type="dxa"/>
            <w:gridSpan w:val="4"/>
            <w:vMerge w:val="restart"/>
            <w:shd w:val="clear" w:color="auto" w:fill="auto"/>
          </w:tcPr>
          <w:p w14:paraId="3FD99DB1" w14:textId="77777777" w:rsidR="0003221E" w:rsidRDefault="00540A1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A836A91" w14:textId="77777777" w:rsidR="0003221E" w:rsidRDefault="0003221E"/>
        </w:tc>
        <w:tc>
          <w:tcPr>
            <w:tcW w:w="1232" w:type="dxa"/>
            <w:gridSpan w:val="2"/>
            <w:shd w:val="clear" w:color="auto" w:fill="auto"/>
          </w:tcPr>
          <w:p w14:paraId="3E9BF94B" w14:textId="77777777" w:rsidR="0003221E" w:rsidRDefault="00540A1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£ 599.00</w:t>
            </w:r>
          </w:p>
        </w:tc>
        <w:tc>
          <w:tcPr>
            <w:tcW w:w="15" w:type="dxa"/>
          </w:tcPr>
          <w:p w14:paraId="00B78A11" w14:textId="77777777" w:rsidR="0003221E" w:rsidRDefault="0003221E"/>
        </w:tc>
      </w:tr>
      <w:tr w:rsidR="0003221E" w14:paraId="6EAC6366" w14:textId="77777777">
        <w:trPr>
          <w:trHeight w:hRule="exact" w:val="215"/>
        </w:trPr>
        <w:tc>
          <w:tcPr>
            <w:tcW w:w="57" w:type="dxa"/>
          </w:tcPr>
          <w:p w14:paraId="395A9D1A" w14:textId="77777777" w:rsidR="0003221E" w:rsidRDefault="0003221E"/>
        </w:tc>
        <w:tc>
          <w:tcPr>
            <w:tcW w:w="6992" w:type="dxa"/>
            <w:gridSpan w:val="12"/>
            <w:vMerge/>
            <w:shd w:val="clear" w:color="auto" w:fill="auto"/>
          </w:tcPr>
          <w:p w14:paraId="6449BE0E" w14:textId="77777777" w:rsidR="0003221E" w:rsidRDefault="0003221E"/>
        </w:tc>
        <w:tc>
          <w:tcPr>
            <w:tcW w:w="58" w:type="dxa"/>
          </w:tcPr>
          <w:p w14:paraId="7C0D0BE1" w14:textId="77777777" w:rsidR="0003221E" w:rsidRDefault="0003221E"/>
        </w:tc>
        <w:tc>
          <w:tcPr>
            <w:tcW w:w="1132" w:type="dxa"/>
            <w:gridSpan w:val="4"/>
            <w:vMerge/>
            <w:shd w:val="clear" w:color="auto" w:fill="auto"/>
          </w:tcPr>
          <w:p w14:paraId="1B8DAD0D" w14:textId="77777777" w:rsidR="0003221E" w:rsidRDefault="0003221E"/>
        </w:tc>
        <w:tc>
          <w:tcPr>
            <w:tcW w:w="1361" w:type="dxa"/>
            <w:gridSpan w:val="4"/>
          </w:tcPr>
          <w:p w14:paraId="25349E5F" w14:textId="77777777" w:rsidR="0003221E" w:rsidRDefault="0003221E"/>
        </w:tc>
      </w:tr>
      <w:tr w:rsidR="0003221E" w14:paraId="2A9EE406" w14:textId="77777777">
        <w:trPr>
          <w:trHeight w:hRule="exact" w:val="57"/>
        </w:trPr>
        <w:tc>
          <w:tcPr>
            <w:tcW w:w="9600" w:type="dxa"/>
            <w:gridSpan w:val="22"/>
          </w:tcPr>
          <w:p w14:paraId="666E256E" w14:textId="77777777" w:rsidR="0003221E" w:rsidRDefault="0003221E"/>
        </w:tc>
      </w:tr>
      <w:tr w:rsidR="0003221E" w14:paraId="6DB12F3B" w14:textId="77777777">
        <w:trPr>
          <w:trHeight w:hRule="exact" w:val="330"/>
        </w:trPr>
        <w:tc>
          <w:tcPr>
            <w:tcW w:w="57" w:type="dxa"/>
          </w:tcPr>
          <w:p w14:paraId="2C9E85B5" w14:textId="77777777" w:rsidR="0003221E" w:rsidRDefault="0003221E"/>
        </w:tc>
        <w:tc>
          <w:tcPr>
            <w:tcW w:w="6992" w:type="dxa"/>
            <w:gridSpan w:val="12"/>
            <w:vMerge w:val="restart"/>
            <w:shd w:val="clear" w:color="auto" w:fill="auto"/>
          </w:tcPr>
          <w:p w14:paraId="587C4E30"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OR</w:t>
            </w:r>
          </w:p>
          <w:p w14:paraId="33D074AF" w14:textId="77777777" w:rsidR="0003221E" w:rsidRDefault="0003221E"/>
        </w:tc>
        <w:tc>
          <w:tcPr>
            <w:tcW w:w="1304" w:type="dxa"/>
            <w:gridSpan w:val="6"/>
          </w:tcPr>
          <w:p w14:paraId="5F1930F8" w14:textId="77777777" w:rsidR="0003221E" w:rsidRDefault="0003221E"/>
        </w:tc>
        <w:tc>
          <w:tcPr>
            <w:tcW w:w="1232" w:type="dxa"/>
            <w:gridSpan w:val="2"/>
            <w:shd w:val="clear" w:color="auto" w:fill="auto"/>
          </w:tcPr>
          <w:p w14:paraId="64787A4D" w14:textId="77777777" w:rsidR="0003221E" w:rsidRDefault="0003221E">
            <w:pPr>
              <w:spacing w:line="232" w:lineRule="auto"/>
              <w:jc w:val="right"/>
              <w:rPr>
                <w:rFonts w:ascii="Century Gothic" w:eastAsia="Century Gothic" w:hAnsi="Century Gothic" w:cs="Century Gothic"/>
                <w:color w:val="000000"/>
                <w:spacing w:val="-2"/>
                <w:sz w:val="16"/>
              </w:rPr>
            </w:pPr>
          </w:p>
        </w:tc>
        <w:tc>
          <w:tcPr>
            <w:tcW w:w="15" w:type="dxa"/>
          </w:tcPr>
          <w:p w14:paraId="7CF8BE80" w14:textId="77777777" w:rsidR="0003221E" w:rsidRDefault="0003221E"/>
        </w:tc>
      </w:tr>
      <w:tr w:rsidR="0003221E" w14:paraId="5BB66202" w14:textId="77777777">
        <w:trPr>
          <w:trHeight w:hRule="exact" w:val="57"/>
        </w:trPr>
        <w:tc>
          <w:tcPr>
            <w:tcW w:w="57" w:type="dxa"/>
          </w:tcPr>
          <w:p w14:paraId="416DD8A7" w14:textId="77777777" w:rsidR="0003221E" w:rsidRDefault="0003221E"/>
        </w:tc>
        <w:tc>
          <w:tcPr>
            <w:tcW w:w="6992" w:type="dxa"/>
            <w:gridSpan w:val="12"/>
            <w:vMerge/>
            <w:shd w:val="clear" w:color="auto" w:fill="auto"/>
          </w:tcPr>
          <w:p w14:paraId="2E1D6000" w14:textId="77777777" w:rsidR="0003221E" w:rsidRDefault="0003221E"/>
        </w:tc>
        <w:tc>
          <w:tcPr>
            <w:tcW w:w="2551" w:type="dxa"/>
            <w:gridSpan w:val="9"/>
          </w:tcPr>
          <w:p w14:paraId="37F8B7F7" w14:textId="77777777" w:rsidR="0003221E" w:rsidRDefault="0003221E"/>
        </w:tc>
      </w:tr>
      <w:tr w:rsidR="0003221E" w14:paraId="2CF9FFBB" w14:textId="77777777">
        <w:trPr>
          <w:trHeight w:hRule="exact" w:val="57"/>
        </w:trPr>
        <w:tc>
          <w:tcPr>
            <w:tcW w:w="9600" w:type="dxa"/>
            <w:gridSpan w:val="22"/>
          </w:tcPr>
          <w:p w14:paraId="7EDADA6A" w14:textId="77777777" w:rsidR="0003221E" w:rsidRDefault="0003221E"/>
        </w:tc>
      </w:tr>
      <w:tr w:rsidR="0003221E" w14:paraId="72CDC239" w14:textId="77777777">
        <w:trPr>
          <w:trHeight w:hRule="exact" w:val="344"/>
        </w:trPr>
        <w:tc>
          <w:tcPr>
            <w:tcW w:w="57" w:type="dxa"/>
          </w:tcPr>
          <w:p w14:paraId="0DD48014" w14:textId="77777777" w:rsidR="0003221E" w:rsidRDefault="0003221E"/>
        </w:tc>
        <w:tc>
          <w:tcPr>
            <w:tcW w:w="6992" w:type="dxa"/>
            <w:gridSpan w:val="12"/>
            <w:vMerge w:val="restart"/>
            <w:shd w:val="clear" w:color="auto" w:fill="auto"/>
          </w:tcPr>
          <w:p w14:paraId="2C423C42"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,Plantation Shutter, Antigua MDF panels with silent tilt mechanism. Silent tilt with mid split tilt to match previous shutters. 1 window, 2 panels LR, </w:t>
            </w:r>
          </w:p>
          <w:p w14:paraId="040E8446" w14:textId="77777777" w:rsidR="0003221E" w:rsidRDefault="0003221E"/>
        </w:tc>
        <w:tc>
          <w:tcPr>
            <w:tcW w:w="58" w:type="dxa"/>
          </w:tcPr>
          <w:p w14:paraId="3BF5322B" w14:textId="77777777" w:rsidR="0003221E" w:rsidRDefault="0003221E"/>
        </w:tc>
        <w:tc>
          <w:tcPr>
            <w:tcW w:w="1132" w:type="dxa"/>
            <w:gridSpan w:val="4"/>
            <w:vMerge w:val="restart"/>
            <w:shd w:val="clear" w:color="auto" w:fill="auto"/>
          </w:tcPr>
          <w:p w14:paraId="48927310" w14:textId="77777777" w:rsidR="0003221E" w:rsidRDefault="00540A1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55505AE" w14:textId="77777777" w:rsidR="0003221E" w:rsidRDefault="0003221E"/>
        </w:tc>
        <w:tc>
          <w:tcPr>
            <w:tcW w:w="1232" w:type="dxa"/>
            <w:gridSpan w:val="2"/>
            <w:shd w:val="clear" w:color="auto" w:fill="auto"/>
          </w:tcPr>
          <w:p w14:paraId="19C7A806" w14:textId="77777777" w:rsidR="0003221E" w:rsidRDefault="00540A1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£ 439.00</w:t>
            </w:r>
          </w:p>
        </w:tc>
        <w:tc>
          <w:tcPr>
            <w:tcW w:w="15" w:type="dxa"/>
          </w:tcPr>
          <w:p w14:paraId="1B85B06B" w14:textId="77777777" w:rsidR="0003221E" w:rsidRDefault="0003221E"/>
        </w:tc>
      </w:tr>
      <w:tr w:rsidR="0003221E" w14:paraId="41A7DC8F" w14:textId="77777777">
        <w:trPr>
          <w:trHeight w:hRule="exact" w:val="215"/>
        </w:trPr>
        <w:tc>
          <w:tcPr>
            <w:tcW w:w="57" w:type="dxa"/>
          </w:tcPr>
          <w:p w14:paraId="5AA0FE3D" w14:textId="77777777" w:rsidR="0003221E" w:rsidRDefault="0003221E"/>
        </w:tc>
        <w:tc>
          <w:tcPr>
            <w:tcW w:w="6992" w:type="dxa"/>
            <w:gridSpan w:val="12"/>
            <w:vMerge/>
            <w:shd w:val="clear" w:color="auto" w:fill="auto"/>
          </w:tcPr>
          <w:p w14:paraId="6D465BF9" w14:textId="77777777" w:rsidR="0003221E" w:rsidRDefault="0003221E"/>
        </w:tc>
        <w:tc>
          <w:tcPr>
            <w:tcW w:w="58" w:type="dxa"/>
          </w:tcPr>
          <w:p w14:paraId="3F435C4A" w14:textId="77777777" w:rsidR="0003221E" w:rsidRDefault="0003221E"/>
        </w:tc>
        <w:tc>
          <w:tcPr>
            <w:tcW w:w="1132" w:type="dxa"/>
            <w:gridSpan w:val="4"/>
            <w:vMerge/>
            <w:shd w:val="clear" w:color="auto" w:fill="auto"/>
          </w:tcPr>
          <w:p w14:paraId="16384E0A" w14:textId="77777777" w:rsidR="0003221E" w:rsidRDefault="0003221E"/>
        </w:tc>
        <w:tc>
          <w:tcPr>
            <w:tcW w:w="1361" w:type="dxa"/>
            <w:gridSpan w:val="4"/>
          </w:tcPr>
          <w:p w14:paraId="0916903B" w14:textId="77777777" w:rsidR="0003221E" w:rsidRDefault="0003221E"/>
        </w:tc>
      </w:tr>
      <w:tr w:rsidR="0003221E" w14:paraId="2A218C69" w14:textId="77777777">
        <w:trPr>
          <w:trHeight w:hRule="exact" w:val="57"/>
        </w:trPr>
        <w:tc>
          <w:tcPr>
            <w:tcW w:w="9600" w:type="dxa"/>
            <w:gridSpan w:val="22"/>
          </w:tcPr>
          <w:p w14:paraId="5FC52B78" w14:textId="77777777" w:rsidR="0003221E" w:rsidRDefault="0003221E"/>
        </w:tc>
      </w:tr>
      <w:tr w:rsidR="0003221E" w14:paraId="73BAE2A5" w14:textId="77777777">
        <w:trPr>
          <w:trHeight w:hRule="exact" w:val="330"/>
        </w:trPr>
        <w:tc>
          <w:tcPr>
            <w:tcW w:w="57" w:type="dxa"/>
          </w:tcPr>
          <w:p w14:paraId="64146E9C" w14:textId="77777777" w:rsidR="0003221E" w:rsidRPr="00864A8F" w:rsidRDefault="0003221E">
            <w:pPr>
              <w:rPr>
                <w:b/>
                <w:bCs/>
              </w:rPr>
            </w:pPr>
          </w:p>
        </w:tc>
        <w:tc>
          <w:tcPr>
            <w:tcW w:w="6992" w:type="dxa"/>
            <w:gridSpan w:val="12"/>
            <w:vMerge w:val="restart"/>
            <w:shd w:val="clear" w:color="auto" w:fill="auto"/>
          </w:tcPr>
          <w:p w14:paraId="7EE44809" w14:textId="42283B9F" w:rsidR="0003221E" w:rsidRPr="00864A8F" w:rsidRDefault="00540A13">
            <w:pPr>
              <w:spacing w:line="232" w:lineRule="auto"/>
              <w:rPr>
                <w:rFonts w:ascii="Century Gothic" w:eastAsia="Century Gothic" w:hAnsi="Century Gothic" w:cs="Century Gothic"/>
                <w:b/>
                <w:bCs/>
                <w:color w:val="000000"/>
                <w:spacing w:val="-2"/>
                <w:sz w:val="16"/>
              </w:rPr>
            </w:pPr>
            <w:r w:rsidRPr="00864A8F">
              <w:rPr>
                <w:rFonts w:ascii="Century Gothic" w:eastAsia="Century Gothic" w:hAnsi="Century Gothic" w:cs="Century Gothic"/>
                <w:b/>
                <w:bCs/>
                <w:spacing w:val="-2"/>
                <w:sz w:val="16"/>
                <w:szCs w:val="16"/>
              </w:rPr>
              <w:t xml:space="preserve">Please note, </w:t>
            </w:r>
            <w:r w:rsidR="00864A8F">
              <w:rPr>
                <w:rFonts w:ascii="Century Gothic" w:eastAsia="Century Gothic" w:hAnsi="Century Gothic" w:cs="Century Gothic"/>
                <w:b/>
                <w:bCs/>
                <w:spacing w:val="-2"/>
                <w:sz w:val="16"/>
                <w:szCs w:val="16"/>
              </w:rPr>
              <w:t>this quotation</w:t>
            </w:r>
            <w:r w:rsidRPr="00864A8F">
              <w:rPr>
                <w:rFonts w:ascii="Century Gothic" w:eastAsia="Century Gothic" w:hAnsi="Century Gothic" w:cs="Century Gothic"/>
                <w:b/>
                <w:bCs/>
                <w:spacing w:val="-2"/>
                <w:sz w:val="16"/>
                <w:szCs w:val="16"/>
              </w:rPr>
              <w:t xml:space="preserve"> </w:t>
            </w:r>
            <w:r w:rsidR="00864A8F">
              <w:rPr>
                <w:rFonts w:ascii="Century Gothic" w:eastAsia="Century Gothic" w:hAnsi="Century Gothic" w:cs="Century Gothic"/>
                <w:b/>
                <w:bCs/>
                <w:spacing w:val="-2"/>
                <w:sz w:val="16"/>
                <w:szCs w:val="16"/>
              </w:rPr>
              <w:t>is</w:t>
            </w:r>
            <w:r w:rsidRPr="00864A8F">
              <w:rPr>
                <w:rFonts w:ascii="Century Gothic" w:eastAsia="Century Gothic" w:hAnsi="Century Gothic" w:cs="Century Gothic"/>
                <w:b/>
                <w:bCs/>
                <w:spacing w:val="-2"/>
                <w:sz w:val="16"/>
                <w:szCs w:val="16"/>
              </w:rPr>
              <w:t xml:space="preserve"> based on customers own measurements and specs may be subject to alterations</w:t>
            </w:r>
          </w:p>
          <w:p w14:paraId="16AC7AA8" w14:textId="77777777" w:rsidR="0003221E" w:rsidRPr="00864A8F" w:rsidRDefault="0003221E">
            <w:pPr>
              <w:rPr>
                <w:b/>
                <w:bCs/>
              </w:rPr>
            </w:pPr>
          </w:p>
        </w:tc>
        <w:tc>
          <w:tcPr>
            <w:tcW w:w="1304" w:type="dxa"/>
            <w:gridSpan w:val="6"/>
          </w:tcPr>
          <w:p w14:paraId="71EA3C65" w14:textId="77777777" w:rsidR="0003221E" w:rsidRDefault="0003221E"/>
        </w:tc>
        <w:tc>
          <w:tcPr>
            <w:tcW w:w="1232" w:type="dxa"/>
            <w:gridSpan w:val="2"/>
            <w:shd w:val="clear" w:color="auto" w:fill="auto"/>
          </w:tcPr>
          <w:p w14:paraId="421BE5D4" w14:textId="77777777" w:rsidR="0003221E" w:rsidRDefault="0003221E">
            <w:pPr>
              <w:spacing w:line="232" w:lineRule="auto"/>
              <w:jc w:val="right"/>
              <w:rPr>
                <w:rFonts w:ascii="Century Gothic" w:eastAsia="Century Gothic" w:hAnsi="Century Gothic" w:cs="Century Gothic"/>
                <w:color w:val="000000"/>
                <w:spacing w:val="-2"/>
                <w:sz w:val="16"/>
              </w:rPr>
            </w:pPr>
          </w:p>
        </w:tc>
        <w:tc>
          <w:tcPr>
            <w:tcW w:w="15" w:type="dxa"/>
          </w:tcPr>
          <w:p w14:paraId="434CC8A9" w14:textId="77777777" w:rsidR="0003221E" w:rsidRDefault="0003221E"/>
        </w:tc>
      </w:tr>
      <w:tr w:rsidR="0003221E" w14:paraId="3DE489A0" w14:textId="77777777">
        <w:trPr>
          <w:trHeight w:hRule="exact" w:val="215"/>
        </w:trPr>
        <w:tc>
          <w:tcPr>
            <w:tcW w:w="57" w:type="dxa"/>
          </w:tcPr>
          <w:p w14:paraId="6395B951" w14:textId="77777777" w:rsidR="0003221E" w:rsidRDefault="0003221E"/>
        </w:tc>
        <w:tc>
          <w:tcPr>
            <w:tcW w:w="6992" w:type="dxa"/>
            <w:gridSpan w:val="12"/>
            <w:vMerge/>
            <w:shd w:val="clear" w:color="auto" w:fill="auto"/>
          </w:tcPr>
          <w:p w14:paraId="01F34F7E" w14:textId="77777777" w:rsidR="0003221E" w:rsidRDefault="0003221E"/>
        </w:tc>
        <w:tc>
          <w:tcPr>
            <w:tcW w:w="2551" w:type="dxa"/>
            <w:gridSpan w:val="9"/>
          </w:tcPr>
          <w:p w14:paraId="6E3D39EF" w14:textId="77777777" w:rsidR="0003221E" w:rsidRDefault="0003221E"/>
        </w:tc>
      </w:tr>
      <w:tr w:rsidR="0003221E" w14:paraId="622CDF25" w14:textId="77777777" w:rsidTr="00864A8F">
        <w:trPr>
          <w:trHeight w:hRule="exact" w:val="690"/>
        </w:trPr>
        <w:tc>
          <w:tcPr>
            <w:tcW w:w="6433" w:type="dxa"/>
            <w:gridSpan w:val="11"/>
          </w:tcPr>
          <w:p w14:paraId="03809D04" w14:textId="77777777" w:rsidR="0003221E" w:rsidRDefault="0003221E"/>
        </w:tc>
        <w:tc>
          <w:tcPr>
            <w:tcW w:w="1806" w:type="dxa"/>
            <w:gridSpan w:val="7"/>
            <w:shd w:val="clear" w:color="auto" w:fill="auto"/>
            <w:vAlign w:val="center"/>
          </w:tcPr>
          <w:p w14:paraId="7814466A" w14:textId="4195DB51" w:rsidR="0003221E" w:rsidRDefault="0003221E">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3CDE57E7" w14:textId="2230A141" w:rsidR="0003221E" w:rsidRDefault="00864A8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Please note, prices are excluding GST</w:t>
            </w:r>
          </w:p>
        </w:tc>
        <w:tc>
          <w:tcPr>
            <w:tcW w:w="15" w:type="dxa"/>
          </w:tcPr>
          <w:p w14:paraId="38DF1B73" w14:textId="77777777" w:rsidR="0003221E" w:rsidRDefault="0003221E"/>
        </w:tc>
      </w:tr>
      <w:tr w:rsidR="0003221E" w14:paraId="25D91BC1" w14:textId="77777777">
        <w:trPr>
          <w:trHeight w:hRule="exact" w:val="329"/>
        </w:trPr>
        <w:tc>
          <w:tcPr>
            <w:tcW w:w="8239" w:type="dxa"/>
            <w:gridSpan w:val="18"/>
          </w:tcPr>
          <w:p w14:paraId="6E797C82" w14:textId="77777777" w:rsidR="0003221E" w:rsidRDefault="0003221E"/>
        </w:tc>
        <w:tc>
          <w:tcPr>
            <w:tcW w:w="1346" w:type="dxa"/>
            <w:gridSpan w:val="3"/>
            <w:shd w:val="clear" w:color="auto" w:fill="auto"/>
            <w:vAlign w:val="center"/>
          </w:tcPr>
          <w:p w14:paraId="45AA80E9" w14:textId="77777777" w:rsidR="0003221E" w:rsidRDefault="0003221E">
            <w:pPr>
              <w:spacing w:line="232" w:lineRule="auto"/>
              <w:jc w:val="right"/>
              <w:rPr>
                <w:rFonts w:ascii="Century Gothic" w:eastAsia="Century Gothic" w:hAnsi="Century Gothic" w:cs="Century Gothic"/>
                <w:b/>
                <w:color w:val="000000"/>
                <w:spacing w:val="-2"/>
                <w:sz w:val="16"/>
              </w:rPr>
            </w:pPr>
          </w:p>
        </w:tc>
        <w:tc>
          <w:tcPr>
            <w:tcW w:w="15" w:type="dxa"/>
          </w:tcPr>
          <w:p w14:paraId="392043E3" w14:textId="77777777" w:rsidR="0003221E" w:rsidRDefault="0003221E"/>
        </w:tc>
      </w:tr>
      <w:tr w:rsidR="0003221E" w14:paraId="379C548D" w14:textId="77777777" w:rsidTr="00864A8F">
        <w:trPr>
          <w:trHeight w:hRule="exact" w:val="80"/>
        </w:trPr>
        <w:tc>
          <w:tcPr>
            <w:tcW w:w="8224" w:type="dxa"/>
            <w:gridSpan w:val="17"/>
          </w:tcPr>
          <w:p w14:paraId="150A8F1C" w14:textId="77777777" w:rsidR="0003221E" w:rsidRDefault="0003221E"/>
        </w:tc>
        <w:tc>
          <w:tcPr>
            <w:tcW w:w="1361" w:type="dxa"/>
            <w:gridSpan w:val="4"/>
            <w:shd w:val="clear" w:color="auto" w:fill="auto"/>
            <w:vAlign w:val="center"/>
          </w:tcPr>
          <w:p w14:paraId="5120F066" w14:textId="77777777" w:rsidR="0003221E" w:rsidRDefault="00540A1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c>
          <w:tcPr>
            <w:tcW w:w="15" w:type="dxa"/>
          </w:tcPr>
          <w:p w14:paraId="77B360FA" w14:textId="77777777" w:rsidR="0003221E" w:rsidRDefault="0003221E"/>
        </w:tc>
      </w:tr>
      <w:tr w:rsidR="0003221E" w14:paraId="0D27FC64" w14:textId="77777777">
        <w:trPr>
          <w:trHeight w:hRule="exact" w:val="344"/>
        </w:trPr>
        <w:tc>
          <w:tcPr>
            <w:tcW w:w="6433" w:type="dxa"/>
            <w:gridSpan w:val="11"/>
          </w:tcPr>
          <w:p w14:paraId="03647746" w14:textId="77777777" w:rsidR="0003221E" w:rsidRDefault="0003221E"/>
        </w:tc>
        <w:tc>
          <w:tcPr>
            <w:tcW w:w="1806" w:type="dxa"/>
            <w:gridSpan w:val="7"/>
            <w:shd w:val="clear" w:color="auto" w:fill="auto"/>
            <w:vAlign w:val="center"/>
          </w:tcPr>
          <w:p w14:paraId="404067EF" w14:textId="12D27CC6" w:rsidR="0003221E" w:rsidRDefault="0003221E">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01E01BD0" w14:textId="0CF9F691" w:rsidR="0003221E" w:rsidRDefault="0003221E">
            <w:pPr>
              <w:spacing w:line="232" w:lineRule="auto"/>
              <w:jc w:val="right"/>
              <w:rPr>
                <w:rFonts w:ascii="Century Gothic" w:eastAsia="Century Gothic" w:hAnsi="Century Gothic" w:cs="Century Gothic"/>
                <w:b/>
                <w:color w:val="000000"/>
                <w:spacing w:val="-2"/>
                <w:sz w:val="16"/>
              </w:rPr>
            </w:pPr>
          </w:p>
        </w:tc>
        <w:tc>
          <w:tcPr>
            <w:tcW w:w="15" w:type="dxa"/>
          </w:tcPr>
          <w:p w14:paraId="0D97A1D4" w14:textId="77777777" w:rsidR="0003221E" w:rsidRDefault="0003221E"/>
        </w:tc>
      </w:tr>
      <w:tr w:rsidR="0003221E" w14:paraId="34EBF446" w14:textId="77777777">
        <w:trPr>
          <w:trHeight w:hRule="exact" w:val="330"/>
        </w:trPr>
        <w:tc>
          <w:tcPr>
            <w:tcW w:w="6433" w:type="dxa"/>
            <w:gridSpan w:val="11"/>
          </w:tcPr>
          <w:p w14:paraId="520A3F8D" w14:textId="77777777" w:rsidR="0003221E" w:rsidRDefault="0003221E"/>
        </w:tc>
        <w:tc>
          <w:tcPr>
            <w:tcW w:w="1806" w:type="dxa"/>
            <w:gridSpan w:val="7"/>
            <w:shd w:val="clear" w:color="auto" w:fill="auto"/>
            <w:vAlign w:val="center"/>
          </w:tcPr>
          <w:p w14:paraId="6E34D90A" w14:textId="04D35A95" w:rsidR="0003221E" w:rsidRDefault="0003221E">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C774625" w14:textId="52EFF492" w:rsidR="0003221E" w:rsidRDefault="0003221E">
            <w:pPr>
              <w:spacing w:line="232" w:lineRule="auto"/>
              <w:jc w:val="right"/>
              <w:rPr>
                <w:rFonts w:ascii="Century Gothic" w:eastAsia="Century Gothic" w:hAnsi="Century Gothic" w:cs="Century Gothic"/>
                <w:b/>
                <w:color w:val="000000"/>
                <w:spacing w:val="-2"/>
                <w:sz w:val="16"/>
              </w:rPr>
            </w:pPr>
          </w:p>
        </w:tc>
        <w:tc>
          <w:tcPr>
            <w:tcW w:w="15" w:type="dxa"/>
          </w:tcPr>
          <w:p w14:paraId="06CB00D7" w14:textId="77777777" w:rsidR="0003221E" w:rsidRDefault="0003221E"/>
        </w:tc>
      </w:tr>
      <w:tr w:rsidR="0003221E" w14:paraId="3510812E" w14:textId="77777777" w:rsidTr="00864A8F">
        <w:trPr>
          <w:trHeight w:hRule="exact" w:val="80"/>
        </w:trPr>
        <w:tc>
          <w:tcPr>
            <w:tcW w:w="9600" w:type="dxa"/>
            <w:gridSpan w:val="22"/>
          </w:tcPr>
          <w:p w14:paraId="5B06F5CC" w14:textId="77777777" w:rsidR="0003221E" w:rsidRDefault="0003221E"/>
        </w:tc>
      </w:tr>
      <w:tr w:rsidR="0003221E" w14:paraId="5F62CB17" w14:textId="77777777">
        <w:trPr>
          <w:trHeight w:hRule="exact" w:val="459"/>
        </w:trPr>
        <w:tc>
          <w:tcPr>
            <w:tcW w:w="9585" w:type="dxa"/>
            <w:gridSpan w:val="21"/>
            <w:shd w:val="clear" w:color="auto" w:fill="auto"/>
          </w:tcPr>
          <w:p w14:paraId="55389508"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76BA2D25" w14:textId="77777777" w:rsidR="0003221E" w:rsidRDefault="0003221E"/>
        </w:tc>
      </w:tr>
      <w:tr w:rsidR="0003221E" w14:paraId="1DA1999D" w14:textId="77777777">
        <w:trPr>
          <w:trHeight w:hRule="exact" w:val="215"/>
        </w:trPr>
        <w:tc>
          <w:tcPr>
            <w:tcW w:w="9585" w:type="dxa"/>
            <w:gridSpan w:val="21"/>
            <w:shd w:val="clear" w:color="auto" w:fill="auto"/>
          </w:tcPr>
          <w:p w14:paraId="6C162BDC"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299D9674" w14:textId="77777777" w:rsidR="0003221E" w:rsidRDefault="0003221E"/>
        </w:tc>
      </w:tr>
      <w:tr w:rsidR="0003221E" w14:paraId="0D3BBF44" w14:textId="77777777">
        <w:trPr>
          <w:trHeight w:hRule="exact" w:val="1920"/>
        </w:trPr>
        <w:tc>
          <w:tcPr>
            <w:tcW w:w="9585" w:type="dxa"/>
            <w:gridSpan w:val="21"/>
            <w:shd w:val="clear" w:color="auto" w:fill="auto"/>
          </w:tcPr>
          <w:p w14:paraId="5B8EDBB9"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16 weeks from the time of placing your order. An airfreight service is available to you at an extra cost reducing the delivery time to an average of 5 to 6 weeks.  An accurate costing may be given on r</w:t>
            </w:r>
            <w:r>
              <w:rPr>
                <w:rFonts w:ascii="Century Gothic" w:eastAsia="Century Gothic" w:hAnsi="Century Gothic" w:cs="Century Gothic"/>
                <w:color w:val="000000"/>
                <w:spacing w:val="-2"/>
                <w:sz w:val="16"/>
              </w:rPr>
              <w:t>equest.</w:t>
            </w:r>
          </w:p>
          <w:p w14:paraId="1290312F" w14:textId="77777777" w:rsidR="0003221E" w:rsidRDefault="0003221E">
            <w:pPr>
              <w:spacing w:line="232" w:lineRule="auto"/>
              <w:rPr>
                <w:rFonts w:ascii="Century Gothic" w:eastAsia="Century Gothic" w:hAnsi="Century Gothic" w:cs="Century Gothic"/>
                <w:color w:val="000000"/>
                <w:spacing w:val="-2"/>
                <w:sz w:val="16"/>
              </w:rPr>
            </w:pPr>
          </w:p>
          <w:p w14:paraId="40BB9DE8"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78A5B235" w14:textId="77777777" w:rsidR="0003221E" w:rsidRDefault="0003221E">
            <w:pPr>
              <w:spacing w:line="232" w:lineRule="auto"/>
              <w:rPr>
                <w:rFonts w:ascii="Century Gothic" w:eastAsia="Century Gothic" w:hAnsi="Century Gothic" w:cs="Century Gothic"/>
                <w:color w:val="000000"/>
                <w:spacing w:val="-2"/>
                <w:sz w:val="16"/>
              </w:rPr>
            </w:pPr>
          </w:p>
          <w:p w14:paraId="07B28ECC"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681CDF2E"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6AAD4F5"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15" w:type="dxa"/>
          </w:tcPr>
          <w:p w14:paraId="52B88E66" w14:textId="77777777" w:rsidR="0003221E" w:rsidRDefault="0003221E"/>
        </w:tc>
      </w:tr>
      <w:tr w:rsidR="0003221E" w14:paraId="5A75F261" w14:textId="77777777">
        <w:trPr>
          <w:trHeight w:hRule="exact" w:val="114"/>
        </w:trPr>
        <w:tc>
          <w:tcPr>
            <w:tcW w:w="9600" w:type="dxa"/>
            <w:gridSpan w:val="22"/>
          </w:tcPr>
          <w:p w14:paraId="48254FDF" w14:textId="77777777" w:rsidR="0003221E" w:rsidRDefault="0003221E"/>
        </w:tc>
      </w:tr>
      <w:tr w:rsidR="0003221E" w14:paraId="5408840E" w14:textId="77777777">
        <w:trPr>
          <w:trHeight w:hRule="exact" w:val="459"/>
        </w:trPr>
        <w:tc>
          <w:tcPr>
            <w:tcW w:w="9585" w:type="dxa"/>
            <w:gridSpan w:val="21"/>
            <w:shd w:val="clear" w:color="auto" w:fill="auto"/>
          </w:tcPr>
          <w:p w14:paraId="79E0614E"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001E705" w14:textId="77777777" w:rsidR="0003221E" w:rsidRDefault="0003221E"/>
        </w:tc>
      </w:tr>
      <w:tr w:rsidR="0003221E" w14:paraId="69996DA7" w14:textId="77777777">
        <w:trPr>
          <w:trHeight w:hRule="exact" w:val="100"/>
        </w:trPr>
        <w:tc>
          <w:tcPr>
            <w:tcW w:w="9600" w:type="dxa"/>
            <w:gridSpan w:val="22"/>
          </w:tcPr>
          <w:p w14:paraId="65BEF3BC" w14:textId="77777777" w:rsidR="0003221E" w:rsidRDefault="0003221E"/>
        </w:tc>
      </w:tr>
      <w:tr w:rsidR="0003221E" w14:paraId="2AD7A392" w14:textId="77777777">
        <w:trPr>
          <w:trHeight w:hRule="exact" w:val="458"/>
        </w:trPr>
        <w:tc>
          <w:tcPr>
            <w:tcW w:w="4857" w:type="dxa"/>
            <w:gridSpan w:val="8"/>
            <w:shd w:val="clear" w:color="auto" w:fill="auto"/>
          </w:tcPr>
          <w:p w14:paraId="3E109142"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CA178E8"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w:t>
            </w:r>
            <w:r>
              <w:rPr>
                <w:rFonts w:ascii="Century Gothic" w:eastAsia="Century Gothic" w:hAnsi="Century Gothic" w:cs="Century Gothic"/>
                <w:b/>
                <w:color w:val="000000"/>
                <w:spacing w:val="-2"/>
                <w:sz w:val="16"/>
              </w:rPr>
              <w:t>RE</w:t>
            </w:r>
          </w:p>
        </w:tc>
        <w:tc>
          <w:tcPr>
            <w:tcW w:w="4728" w:type="dxa"/>
            <w:gridSpan w:val="13"/>
            <w:shd w:val="clear" w:color="auto" w:fill="auto"/>
          </w:tcPr>
          <w:p w14:paraId="79A80D48"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F127B6B"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3157FE1" w14:textId="77777777" w:rsidR="0003221E" w:rsidRDefault="0003221E"/>
        </w:tc>
      </w:tr>
      <w:tr w:rsidR="0003221E" w14:paraId="3B1987A3" w14:textId="77777777">
        <w:trPr>
          <w:trHeight w:hRule="exact" w:val="58"/>
        </w:trPr>
        <w:tc>
          <w:tcPr>
            <w:tcW w:w="9585" w:type="dxa"/>
            <w:gridSpan w:val="21"/>
            <w:vMerge w:val="restart"/>
            <w:shd w:val="clear" w:color="auto" w:fill="auto"/>
          </w:tcPr>
          <w:p w14:paraId="2DAAE0CC"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0F7EB3E6"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0AC84477"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FF74EC4" w14:textId="77777777" w:rsidR="0003221E" w:rsidRDefault="00540A1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D957E43" w14:textId="77777777" w:rsidR="0003221E" w:rsidRDefault="0003221E"/>
        </w:tc>
      </w:tr>
      <w:tr w:rsidR="0003221E" w14:paraId="061F1107" w14:textId="77777777" w:rsidTr="00864A8F">
        <w:trPr>
          <w:trHeight w:hRule="exact" w:val="2131"/>
        </w:trPr>
        <w:tc>
          <w:tcPr>
            <w:tcW w:w="9585" w:type="dxa"/>
            <w:gridSpan w:val="21"/>
            <w:vMerge/>
            <w:shd w:val="clear" w:color="auto" w:fill="auto"/>
          </w:tcPr>
          <w:p w14:paraId="5D755400" w14:textId="77777777" w:rsidR="0003221E" w:rsidRDefault="0003221E"/>
        </w:tc>
        <w:tc>
          <w:tcPr>
            <w:tcW w:w="15" w:type="dxa"/>
          </w:tcPr>
          <w:p w14:paraId="79247164" w14:textId="77777777" w:rsidR="0003221E" w:rsidRDefault="0003221E"/>
        </w:tc>
      </w:tr>
      <w:tr w:rsidR="0003221E" w14:paraId="27686993" w14:textId="77777777">
        <w:trPr>
          <w:trHeight w:hRule="exact" w:val="230"/>
        </w:trPr>
        <w:tc>
          <w:tcPr>
            <w:tcW w:w="9585" w:type="dxa"/>
            <w:gridSpan w:val="21"/>
            <w:shd w:val="clear" w:color="auto" w:fill="auto"/>
          </w:tcPr>
          <w:p w14:paraId="70DCEB38" w14:textId="77777777" w:rsidR="0003221E" w:rsidRDefault="00540A1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638AD97" w14:textId="77777777" w:rsidR="0003221E" w:rsidRDefault="0003221E"/>
        </w:tc>
      </w:tr>
      <w:tr w:rsidR="0003221E" w14:paraId="00A775B6" w14:textId="77777777" w:rsidTr="00864A8F">
        <w:trPr>
          <w:trHeight w:hRule="exact" w:val="634"/>
        </w:trPr>
        <w:tc>
          <w:tcPr>
            <w:tcW w:w="9600" w:type="dxa"/>
            <w:gridSpan w:val="22"/>
          </w:tcPr>
          <w:p w14:paraId="6BA6FF92" w14:textId="77777777" w:rsidR="0003221E" w:rsidRDefault="0003221E"/>
        </w:tc>
      </w:tr>
      <w:tr w:rsidR="0003221E" w14:paraId="67E9434F" w14:textId="77777777">
        <w:trPr>
          <w:trHeight w:hRule="exact" w:val="344"/>
        </w:trPr>
        <w:tc>
          <w:tcPr>
            <w:tcW w:w="1920" w:type="dxa"/>
            <w:gridSpan w:val="2"/>
          </w:tcPr>
          <w:p w14:paraId="335B695C" w14:textId="77777777" w:rsidR="0003221E" w:rsidRDefault="0003221E"/>
        </w:tc>
        <w:tc>
          <w:tcPr>
            <w:tcW w:w="1920" w:type="dxa"/>
            <w:gridSpan w:val="4"/>
            <w:shd w:val="clear" w:color="auto" w:fill="auto"/>
          </w:tcPr>
          <w:p w14:paraId="54E5C8A3" w14:textId="77777777" w:rsidR="0003221E" w:rsidRDefault="00540A1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0E4EEEDF" w14:textId="77777777" w:rsidR="0003221E" w:rsidRDefault="0003221E"/>
        </w:tc>
        <w:tc>
          <w:tcPr>
            <w:tcW w:w="2250" w:type="dxa"/>
            <w:gridSpan w:val="7"/>
            <w:shd w:val="clear" w:color="auto" w:fill="auto"/>
          </w:tcPr>
          <w:p w14:paraId="052E8E1F" w14:textId="77777777" w:rsidR="0003221E" w:rsidRDefault="00540A1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6"/>
          </w:tcPr>
          <w:p w14:paraId="660EFC13" w14:textId="77777777" w:rsidR="0003221E" w:rsidRDefault="0003221E"/>
        </w:tc>
      </w:tr>
      <w:tr w:rsidR="0003221E" w14:paraId="69180B23" w14:textId="77777777">
        <w:trPr>
          <w:trHeight w:hRule="exact" w:val="343"/>
        </w:trPr>
        <w:tc>
          <w:tcPr>
            <w:tcW w:w="2035" w:type="dxa"/>
            <w:gridSpan w:val="3"/>
          </w:tcPr>
          <w:p w14:paraId="7AC828CE" w14:textId="77777777" w:rsidR="0003221E" w:rsidRDefault="0003221E"/>
        </w:tc>
        <w:tc>
          <w:tcPr>
            <w:tcW w:w="5416" w:type="dxa"/>
            <w:gridSpan w:val="12"/>
            <w:shd w:val="clear" w:color="auto" w:fill="auto"/>
          </w:tcPr>
          <w:p w14:paraId="6BD25162" w14:textId="77777777" w:rsidR="0003221E" w:rsidRDefault="00540A1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7"/>
          </w:tcPr>
          <w:p w14:paraId="7E8901D4" w14:textId="77777777" w:rsidR="0003221E" w:rsidRDefault="0003221E"/>
        </w:tc>
      </w:tr>
      <w:tr w:rsidR="0003221E" w14:paraId="1E1E3C64" w14:textId="77777777">
        <w:trPr>
          <w:trHeight w:hRule="exact" w:val="72"/>
        </w:trPr>
        <w:tc>
          <w:tcPr>
            <w:tcW w:w="9600" w:type="dxa"/>
            <w:gridSpan w:val="22"/>
          </w:tcPr>
          <w:p w14:paraId="5A7037EC" w14:textId="77777777" w:rsidR="0003221E" w:rsidRDefault="0003221E"/>
        </w:tc>
      </w:tr>
      <w:tr w:rsidR="0003221E" w14:paraId="477D1B09" w14:textId="77777777">
        <w:trPr>
          <w:trHeight w:hRule="exact" w:val="344"/>
        </w:trPr>
        <w:tc>
          <w:tcPr>
            <w:tcW w:w="9585" w:type="dxa"/>
            <w:gridSpan w:val="21"/>
            <w:shd w:val="clear" w:color="auto" w:fill="auto"/>
            <w:vAlign w:val="center"/>
          </w:tcPr>
          <w:p w14:paraId="08FF9223" w14:textId="77777777" w:rsidR="0003221E" w:rsidRDefault="00540A1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F95F8F8" w14:textId="77777777" w:rsidR="0003221E" w:rsidRDefault="0003221E"/>
        </w:tc>
      </w:tr>
    </w:tbl>
    <w:p w14:paraId="2582F30D" w14:textId="77777777" w:rsidR="00540A13" w:rsidRDefault="00540A13"/>
    <w:sectPr w:rsidR="00540A13">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1E"/>
    <w:rsid w:val="0003221E"/>
    <w:rsid w:val="00540A13"/>
    <w:rsid w:val="00864A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3264"/>
  <w15:docId w15:val="{7F7EE49C-B314-4BE8-BEA1-1B0CD647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Company>Stimulsoft Report.JS 2019.4.1</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Walton_Andrew___SO12428</dc:title>
  <dc:subject>Walton Andrew - SO12428</dc:subject>
  <dc:creator>Rachel Allo</dc:creator>
  <cp:keywords/>
  <dc:description/>
  <cp:lastModifiedBy>Rachel Allo</cp:lastModifiedBy>
  <cp:revision>2</cp:revision>
  <dcterms:created xsi:type="dcterms:W3CDTF">2021-09-29T09:30:00Z</dcterms:created>
  <dcterms:modified xsi:type="dcterms:W3CDTF">2021-09-29T09:30:00Z</dcterms:modified>
  <cp:contentStatus>Netscape * Mozilla/5.0 (Windows NT 10.0; Win64; x64) AppleWebKit/537.36 (KHTML, like Gecko) Chrome/94.0.4606.61 Safari/537.36</cp:contentStatus>
</cp:coreProperties>
</file>