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0D5B81" w14:paraId="121ECE26" w14:textId="77777777">
        <w:trPr>
          <w:trHeight w:hRule="exact" w:val="1576"/>
        </w:trPr>
        <w:tc>
          <w:tcPr>
            <w:tcW w:w="2708" w:type="dxa"/>
            <w:gridSpan w:val="4"/>
          </w:tcPr>
          <w:p w14:paraId="1EB17FC0" w14:textId="77777777" w:rsidR="000D5B81" w:rsidRDefault="000D5B81">
            <w:bookmarkStart w:id="0" w:name="_GoBack"/>
            <w:bookmarkEnd w:id="0"/>
          </w:p>
        </w:tc>
        <w:tc>
          <w:tcPr>
            <w:tcW w:w="4055" w:type="dxa"/>
            <w:gridSpan w:val="9"/>
          </w:tcPr>
          <w:p w14:paraId="1A7EB674" w14:textId="77777777" w:rsidR="000D5B81" w:rsidRDefault="009E3DB1">
            <w:r>
              <w:rPr>
                <w:noProof/>
              </w:rPr>
              <w:drawing>
                <wp:inline distT="0" distB="0" distL="0" distR="0" wp14:anchorId="665795B6" wp14:editId="49175C14">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0A2A417B" w14:textId="77777777" w:rsidR="000D5B81" w:rsidRDefault="000D5B81"/>
        </w:tc>
      </w:tr>
      <w:tr w:rsidR="000D5B81" w14:paraId="56B3A332" w14:textId="77777777">
        <w:trPr>
          <w:trHeight w:hRule="exact" w:val="115"/>
        </w:trPr>
        <w:tc>
          <w:tcPr>
            <w:tcW w:w="9600" w:type="dxa"/>
            <w:gridSpan w:val="22"/>
          </w:tcPr>
          <w:p w14:paraId="42D73FB4" w14:textId="77777777" w:rsidR="000D5B81" w:rsidRDefault="000D5B81"/>
        </w:tc>
      </w:tr>
      <w:tr w:rsidR="000D5B81" w14:paraId="1D329B64" w14:textId="77777777">
        <w:trPr>
          <w:trHeight w:hRule="exact" w:val="229"/>
        </w:trPr>
        <w:tc>
          <w:tcPr>
            <w:tcW w:w="2035" w:type="dxa"/>
            <w:gridSpan w:val="2"/>
            <w:shd w:val="clear" w:color="auto" w:fill="auto"/>
          </w:tcPr>
          <w:p w14:paraId="4488A7F4" w14:textId="77777777" w:rsidR="000D5B81" w:rsidRDefault="009E3D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February 05,2020</w:t>
            </w:r>
          </w:p>
        </w:tc>
        <w:tc>
          <w:tcPr>
            <w:tcW w:w="4169" w:type="dxa"/>
            <w:gridSpan w:val="9"/>
          </w:tcPr>
          <w:p w14:paraId="49A01FF8" w14:textId="77777777" w:rsidR="000D5B81" w:rsidRDefault="000D5B81"/>
        </w:tc>
        <w:tc>
          <w:tcPr>
            <w:tcW w:w="3381" w:type="dxa"/>
            <w:gridSpan w:val="10"/>
            <w:vMerge w:val="restart"/>
            <w:shd w:val="clear" w:color="auto" w:fill="auto"/>
          </w:tcPr>
          <w:p w14:paraId="1EF74F41" w14:textId="77777777" w:rsidR="000D5B81" w:rsidRDefault="009E3DB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SO9561</w:t>
            </w:r>
          </w:p>
        </w:tc>
        <w:tc>
          <w:tcPr>
            <w:tcW w:w="15" w:type="dxa"/>
          </w:tcPr>
          <w:p w14:paraId="10A82225" w14:textId="77777777" w:rsidR="000D5B81" w:rsidRDefault="000D5B81"/>
        </w:tc>
      </w:tr>
      <w:tr w:rsidR="000D5B81" w14:paraId="47C576BB" w14:textId="77777777">
        <w:trPr>
          <w:trHeight w:hRule="exact" w:val="115"/>
        </w:trPr>
        <w:tc>
          <w:tcPr>
            <w:tcW w:w="6204" w:type="dxa"/>
            <w:gridSpan w:val="11"/>
          </w:tcPr>
          <w:p w14:paraId="39801CC7" w14:textId="77777777" w:rsidR="000D5B81" w:rsidRDefault="000D5B81"/>
        </w:tc>
        <w:tc>
          <w:tcPr>
            <w:tcW w:w="3381" w:type="dxa"/>
            <w:gridSpan w:val="10"/>
            <w:vMerge/>
            <w:shd w:val="clear" w:color="auto" w:fill="auto"/>
          </w:tcPr>
          <w:p w14:paraId="02DCC2C8" w14:textId="77777777" w:rsidR="000D5B81" w:rsidRDefault="000D5B81"/>
        </w:tc>
        <w:tc>
          <w:tcPr>
            <w:tcW w:w="15" w:type="dxa"/>
          </w:tcPr>
          <w:p w14:paraId="6A2926E1" w14:textId="77777777" w:rsidR="000D5B81" w:rsidRDefault="000D5B81"/>
        </w:tc>
      </w:tr>
      <w:tr w:rsidR="000D5B81" w14:paraId="39392497" w14:textId="77777777">
        <w:trPr>
          <w:trHeight w:hRule="exact" w:val="114"/>
        </w:trPr>
        <w:tc>
          <w:tcPr>
            <w:tcW w:w="9600" w:type="dxa"/>
            <w:gridSpan w:val="22"/>
          </w:tcPr>
          <w:p w14:paraId="7D68D17A" w14:textId="77777777" w:rsidR="000D5B81" w:rsidRDefault="000D5B81"/>
        </w:tc>
      </w:tr>
      <w:tr w:rsidR="000D5B81" w14:paraId="236402EF" w14:textId="77777777">
        <w:trPr>
          <w:trHeight w:hRule="exact" w:val="100"/>
        </w:trPr>
        <w:tc>
          <w:tcPr>
            <w:tcW w:w="5072" w:type="dxa"/>
            <w:gridSpan w:val="9"/>
            <w:vMerge w:val="restart"/>
            <w:shd w:val="clear" w:color="auto" w:fill="auto"/>
          </w:tcPr>
          <w:p w14:paraId="603D84A7"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The Club Hotel </w:t>
            </w:r>
          </w:p>
          <w:p w14:paraId="3316E5AB"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Green Street </w:t>
            </w:r>
          </w:p>
          <w:p w14:paraId="10759349"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09A019E9"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5E0EB092"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4UH</w:t>
            </w:r>
          </w:p>
        </w:tc>
        <w:tc>
          <w:tcPr>
            <w:tcW w:w="4528" w:type="dxa"/>
            <w:gridSpan w:val="13"/>
          </w:tcPr>
          <w:p w14:paraId="7498C254" w14:textId="77777777" w:rsidR="000D5B81" w:rsidRDefault="000D5B81"/>
        </w:tc>
      </w:tr>
      <w:tr w:rsidR="000D5B81" w14:paraId="2B4613C7" w14:textId="77777777">
        <w:trPr>
          <w:trHeight w:hRule="exact" w:val="344"/>
        </w:trPr>
        <w:tc>
          <w:tcPr>
            <w:tcW w:w="5072" w:type="dxa"/>
            <w:gridSpan w:val="9"/>
            <w:vMerge/>
            <w:shd w:val="clear" w:color="auto" w:fill="auto"/>
          </w:tcPr>
          <w:p w14:paraId="4ED14C63" w14:textId="77777777" w:rsidR="000D5B81" w:rsidRDefault="000D5B81"/>
        </w:tc>
        <w:tc>
          <w:tcPr>
            <w:tcW w:w="4528" w:type="dxa"/>
            <w:gridSpan w:val="13"/>
          </w:tcPr>
          <w:p w14:paraId="4E6C4955" w14:textId="77777777" w:rsidR="000D5B81" w:rsidRDefault="000D5B81"/>
        </w:tc>
      </w:tr>
      <w:tr w:rsidR="000D5B81" w14:paraId="0F4250B4" w14:textId="77777777">
        <w:trPr>
          <w:trHeight w:hRule="exact" w:val="903"/>
        </w:trPr>
        <w:tc>
          <w:tcPr>
            <w:tcW w:w="5072" w:type="dxa"/>
            <w:gridSpan w:val="9"/>
            <w:vMerge/>
            <w:shd w:val="clear" w:color="auto" w:fill="auto"/>
          </w:tcPr>
          <w:p w14:paraId="3A71813A" w14:textId="77777777" w:rsidR="000D5B81" w:rsidRDefault="000D5B81"/>
        </w:tc>
        <w:tc>
          <w:tcPr>
            <w:tcW w:w="4528" w:type="dxa"/>
            <w:gridSpan w:val="13"/>
          </w:tcPr>
          <w:p w14:paraId="2F774FEF" w14:textId="77777777" w:rsidR="000D5B81" w:rsidRDefault="000D5B81"/>
        </w:tc>
      </w:tr>
      <w:tr w:rsidR="000D5B81" w14:paraId="6C31ACD7" w14:textId="77777777">
        <w:trPr>
          <w:trHeight w:hRule="exact" w:val="287"/>
        </w:trPr>
        <w:tc>
          <w:tcPr>
            <w:tcW w:w="2937" w:type="dxa"/>
            <w:gridSpan w:val="5"/>
            <w:shd w:val="clear" w:color="auto" w:fill="auto"/>
          </w:tcPr>
          <w:p w14:paraId="7E1ECACD" w14:textId="77777777" w:rsidR="000D5B81" w:rsidRDefault="009E3D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Tim  Phillips</w:t>
            </w:r>
          </w:p>
        </w:tc>
        <w:tc>
          <w:tcPr>
            <w:tcW w:w="6663" w:type="dxa"/>
            <w:gridSpan w:val="17"/>
          </w:tcPr>
          <w:p w14:paraId="7E570A43" w14:textId="77777777" w:rsidR="000D5B81" w:rsidRDefault="000D5B81"/>
        </w:tc>
      </w:tr>
      <w:tr w:rsidR="000D5B81" w14:paraId="77FDBCE2" w14:textId="77777777">
        <w:trPr>
          <w:trHeight w:hRule="exact" w:val="272"/>
        </w:trPr>
        <w:tc>
          <w:tcPr>
            <w:tcW w:w="9371" w:type="dxa"/>
            <w:gridSpan w:val="20"/>
            <w:shd w:val="clear" w:color="auto" w:fill="auto"/>
          </w:tcPr>
          <w:p w14:paraId="48C0A1BA"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1092C85" w14:textId="77777777" w:rsidR="000D5B81" w:rsidRDefault="000D5B81"/>
        </w:tc>
      </w:tr>
      <w:tr w:rsidR="000D5B81" w14:paraId="3F0EF8F6" w14:textId="77777777">
        <w:trPr>
          <w:trHeight w:hRule="exact" w:val="229"/>
        </w:trPr>
        <w:tc>
          <w:tcPr>
            <w:tcW w:w="9600" w:type="dxa"/>
            <w:gridSpan w:val="22"/>
          </w:tcPr>
          <w:p w14:paraId="5C4430BF" w14:textId="77777777" w:rsidR="000D5B81" w:rsidRDefault="000D5B81"/>
        </w:tc>
      </w:tr>
      <w:tr w:rsidR="000D5B81" w14:paraId="54C519CB" w14:textId="77777777">
        <w:trPr>
          <w:trHeight w:hRule="exact" w:val="115"/>
        </w:trPr>
        <w:tc>
          <w:tcPr>
            <w:tcW w:w="6992" w:type="dxa"/>
            <w:gridSpan w:val="15"/>
            <w:vMerge w:val="restart"/>
            <w:shd w:val="clear" w:color="auto" w:fill="auto"/>
          </w:tcPr>
          <w:p w14:paraId="3C71CC96" w14:textId="77777777" w:rsidR="000D5B81" w:rsidRDefault="009E3DB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74C25A73" w14:textId="77777777" w:rsidR="000D5B81" w:rsidRDefault="009E3DB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5F14E450" w14:textId="77777777" w:rsidR="000D5B81" w:rsidRDefault="009E3DB1">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3F87B8B0" w14:textId="77777777" w:rsidR="000D5B81" w:rsidRDefault="000D5B81"/>
        </w:tc>
      </w:tr>
      <w:tr w:rsidR="000D5B81" w14:paraId="6FDB8539" w14:textId="77777777">
        <w:trPr>
          <w:trHeight w:hRule="exact" w:val="114"/>
        </w:trPr>
        <w:tc>
          <w:tcPr>
            <w:tcW w:w="6992" w:type="dxa"/>
            <w:gridSpan w:val="15"/>
            <w:vMerge/>
            <w:shd w:val="clear" w:color="auto" w:fill="auto"/>
          </w:tcPr>
          <w:p w14:paraId="287B6321" w14:textId="77777777" w:rsidR="000D5B81" w:rsidRDefault="000D5B81"/>
        </w:tc>
        <w:tc>
          <w:tcPr>
            <w:tcW w:w="1247" w:type="dxa"/>
            <w:gridSpan w:val="3"/>
            <w:vMerge/>
            <w:shd w:val="clear" w:color="auto" w:fill="auto"/>
          </w:tcPr>
          <w:p w14:paraId="2096AF6C" w14:textId="77777777" w:rsidR="000D5B81" w:rsidRDefault="000D5B81"/>
        </w:tc>
        <w:tc>
          <w:tcPr>
            <w:tcW w:w="1346" w:type="dxa"/>
            <w:gridSpan w:val="3"/>
            <w:vMerge/>
            <w:shd w:val="clear" w:color="auto" w:fill="auto"/>
          </w:tcPr>
          <w:p w14:paraId="4FD4922F" w14:textId="77777777" w:rsidR="000D5B81" w:rsidRDefault="000D5B81"/>
        </w:tc>
        <w:tc>
          <w:tcPr>
            <w:tcW w:w="15" w:type="dxa"/>
          </w:tcPr>
          <w:p w14:paraId="28F8E7A6" w14:textId="77777777" w:rsidR="000D5B81" w:rsidRDefault="000D5B81"/>
        </w:tc>
      </w:tr>
      <w:tr w:rsidR="000D5B81" w14:paraId="62F5AE30" w14:textId="77777777">
        <w:trPr>
          <w:trHeight w:hRule="exact" w:val="115"/>
        </w:trPr>
        <w:tc>
          <w:tcPr>
            <w:tcW w:w="6992" w:type="dxa"/>
            <w:gridSpan w:val="15"/>
            <w:vMerge/>
            <w:shd w:val="clear" w:color="auto" w:fill="auto"/>
          </w:tcPr>
          <w:p w14:paraId="5392C535" w14:textId="77777777" w:rsidR="000D5B81" w:rsidRDefault="000D5B81"/>
        </w:tc>
        <w:tc>
          <w:tcPr>
            <w:tcW w:w="1247" w:type="dxa"/>
            <w:gridSpan w:val="3"/>
            <w:vMerge/>
            <w:shd w:val="clear" w:color="auto" w:fill="auto"/>
          </w:tcPr>
          <w:p w14:paraId="40A45281" w14:textId="77777777" w:rsidR="000D5B81" w:rsidRDefault="000D5B81"/>
        </w:tc>
        <w:tc>
          <w:tcPr>
            <w:tcW w:w="1346" w:type="dxa"/>
            <w:gridSpan w:val="3"/>
            <w:vMerge/>
            <w:shd w:val="clear" w:color="auto" w:fill="auto"/>
          </w:tcPr>
          <w:p w14:paraId="7AFDE6F1" w14:textId="77777777" w:rsidR="000D5B81" w:rsidRDefault="000D5B81"/>
        </w:tc>
        <w:tc>
          <w:tcPr>
            <w:tcW w:w="15" w:type="dxa"/>
          </w:tcPr>
          <w:p w14:paraId="7991A1B6" w14:textId="77777777" w:rsidR="000D5B81" w:rsidRDefault="000D5B81"/>
        </w:tc>
      </w:tr>
      <w:tr w:rsidR="000D5B81" w14:paraId="549EACF6" w14:textId="77777777">
        <w:trPr>
          <w:trHeight w:hRule="exact" w:val="57"/>
        </w:trPr>
        <w:tc>
          <w:tcPr>
            <w:tcW w:w="9600" w:type="dxa"/>
            <w:gridSpan w:val="22"/>
          </w:tcPr>
          <w:p w14:paraId="06285702" w14:textId="77777777" w:rsidR="000D5B81" w:rsidRDefault="000D5B81"/>
        </w:tc>
      </w:tr>
      <w:tr w:rsidR="000D5B81" w14:paraId="046F49BE" w14:textId="77777777">
        <w:trPr>
          <w:trHeight w:hRule="exact" w:val="330"/>
        </w:trPr>
        <w:tc>
          <w:tcPr>
            <w:tcW w:w="57" w:type="dxa"/>
          </w:tcPr>
          <w:p w14:paraId="665E2CE9" w14:textId="77777777" w:rsidR="000D5B81" w:rsidRDefault="000D5B81"/>
        </w:tc>
        <w:tc>
          <w:tcPr>
            <w:tcW w:w="6878" w:type="dxa"/>
            <w:gridSpan w:val="13"/>
            <w:vMerge w:val="restart"/>
            <w:shd w:val="clear" w:color="auto" w:fill="auto"/>
          </w:tcPr>
          <w:p w14:paraId="45EDD4CA"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Dining Room, </w:t>
            </w:r>
            <w:r>
              <w:rPr>
                <w:rFonts w:ascii="Century Gothic" w:eastAsia="Century Gothic" w:hAnsi="Century Gothic" w:cs="Century Gothic"/>
                <w:spacing w:val="-2"/>
                <w:sz w:val="16"/>
                <w:szCs w:val="16"/>
              </w:rPr>
              <w:t>To Supply and Fit ,Skylight, Zip150 FTS blind with side channels and blackout fabric, electric operation by remote control</w:t>
            </w:r>
          </w:p>
          <w:p w14:paraId="500923AC" w14:textId="77777777" w:rsidR="000D5B81" w:rsidRDefault="000D5B81"/>
        </w:tc>
        <w:tc>
          <w:tcPr>
            <w:tcW w:w="57" w:type="dxa"/>
          </w:tcPr>
          <w:p w14:paraId="09AA529B" w14:textId="77777777" w:rsidR="000D5B81" w:rsidRDefault="000D5B81"/>
        </w:tc>
        <w:tc>
          <w:tcPr>
            <w:tcW w:w="1247" w:type="dxa"/>
            <w:gridSpan w:val="3"/>
            <w:vMerge w:val="restart"/>
            <w:shd w:val="clear" w:color="auto" w:fill="auto"/>
          </w:tcPr>
          <w:p w14:paraId="662FC4F8" w14:textId="77777777" w:rsidR="000D5B81" w:rsidRDefault="009E3DB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1A454EE" w14:textId="77777777" w:rsidR="000D5B81" w:rsidRDefault="000D5B81"/>
        </w:tc>
        <w:tc>
          <w:tcPr>
            <w:tcW w:w="1232" w:type="dxa"/>
            <w:gridSpan w:val="2"/>
            <w:shd w:val="clear" w:color="auto" w:fill="auto"/>
          </w:tcPr>
          <w:p w14:paraId="285B0B73" w14:textId="77777777" w:rsidR="000D5B81" w:rsidRDefault="009E3DB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£ 9,625.00</w:t>
            </w:r>
          </w:p>
        </w:tc>
        <w:tc>
          <w:tcPr>
            <w:tcW w:w="15" w:type="dxa"/>
          </w:tcPr>
          <w:p w14:paraId="47D2FE36" w14:textId="77777777" w:rsidR="000D5B81" w:rsidRDefault="000D5B81"/>
        </w:tc>
      </w:tr>
      <w:tr w:rsidR="000D5B81" w14:paraId="534EA882" w14:textId="77777777">
        <w:trPr>
          <w:trHeight w:hRule="exact" w:val="215"/>
        </w:trPr>
        <w:tc>
          <w:tcPr>
            <w:tcW w:w="57" w:type="dxa"/>
          </w:tcPr>
          <w:p w14:paraId="3C6CB59F" w14:textId="77777777" w:rsidR="000D5B81" w:rsidRDefault="000D5B81"/>
        </w:tc>
        <w:tc>
          <w:tcPr>
            <w:tcW w:w="6878" w:type="dxa"/>
            <w:gridSpan w:val="13"/>
            <w:vMerge/>
            <w:shd w:val="clear" w:color="auto" w:fill="auto"/>
          </w:tcPr>
          <w:p w14:paraId="3180660F" w14:textId="77777777" w:rsidR="000D5B81" w:rsidRDefault="000D5B81"/>
        </w:tc>
        <w:tc>
          <w:tcPr>
            <w:tcW w:w="57" w:type="dxa"/>
          </w:tcPr>
          <w:p w14:paraId="25D82A5D" w14:textId="77777777" w:rsidR="000D5B81" w:rsidRDefault="000D5B81"/>
        </w:tc>
        <w:tc>
          <w:tcPr>
            <w:tcW w:w="1247" w:type="dxa"/>
            <w:gridSpan w:val="3"/>
            <w:vMerge/>
            <w:shd w:val="clear" w:color="auto" w:fill="auto"/>
          </w:tcPr>
          <w:p w14:paraId="70DDEE40" w14:textId="77777777" w:rsidR="000D5B81" w:rsidRDefault="000D5B81"/>
        </w:tc>
        <w:tc>
          <w:tcPr>
            <w:tcW w:w="1361" w:type="dxa"/>
            <w:gridSpan w:val="4"/>
          </w:tcPr>
          <w:p w14:paraId="0D09FD7F" w14:textId="77777777" w:rsidR="000D5B81" w:rsidRDefault="000D5B81"/>
        </w:tc>
      </w:tr>
      <w:tr w:rsidR="000D5B81" w14:paraId="32893D7D" w14:textId="77777777">
        <w:trPr>
          <w:trHeight w:hRule="exact" w:val="344"/>
        </w:trPr>
        <w:tc>
          <w:tcPr>
            <w:tcW w:w="6433" w:type="dxa"/>
            <w:gridSpan w:val="12"/>
          </w:tcPr>
          <w:p w14:paraId="0BA365FC" w14:textId="77777777" w:rsidR="000D5B81" w:rsidRDefault="000D5B81"/>
        </w:tc>
        <w:tc>
          <w:tcPr>
            <w:tcW w:w="1806" w:type="dxa"/>
            <w:gridSpan w:val="6"/>
            <w:shd w:val="clear" w:color="auto" w:fill="auto"/>
            <w:vAlign w:val="center"/>
          </w:tcPr>
          <w:p w14:paraId="168C3776" w14:textId="77777777" w:rsidR="000D5B81" w:rsidRDefault="009E3DB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1C386537" w14:textId="77777777" w:rsidR="000D5B81" w:rsidRDefault="009E3DB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£ 9,625.00</w:t>
            </w:r>
          </w:p>
        </w:tc>
        <w:tc>
          <w:tcPr>
            <w:tcW w:w="15" w:type="dxa"/>
          </w:tcPr>
          <w:p w14:paraId="3A8F9D10" w14:textId="77777777" w:rsidR="000D5B81" w:rsidRDefault="000D5B81"/>
        </w:tc>
      </w:tr>
      <w:tr w:rsidR="000D5B81" w14:paraId="5366760E" w14:textId="77777777">
        <w:trPr>
          <w:trHeight w:hRule="exact" w:val="343"/>
        </w:trPr>
        <w:tc>
          <w:tcPr>
            <w:tcW w:w="8239" w:type="dxa"/>
            <w:gridSpan w:val="18"/>
          </w:tcPr>
          <w:p w14:paraId="5608B39C" w14:textId="77777777" w:rsidR="000D5B81" w:rsidRDefault="000D5B81"/>
        </w:tc>
        <w:tc>
          <w:tcPr>
            <w:tcW w:w="1346" w:type="dxa"/>
            <w:gridSpan w:val="3"/>
            <w:shd w:val="clear" w:color="auto" w:fill="auto"/>
            <w:vAlign w:val="center"/>
          </w:tcPr>
          <w:p w14:paraId="26DF414A" w14:textId="77777777" w:rsidR="000D5B81" w:rsidRDefault="000D5B81">
            <w:pPr>
              <w:spacing w:line="232" w:lineRule="auto"/>
              <w:jc w:val="right"/>
              <w:rPr>
                <w:rFonts w:ascii="Century Gothic" w:eastAsia="Century Gothic" w:hAnsi="Century Gothic" w:cs="Century Gothic"/>
                <w:b/>
                <w:color w:val="000000"/>
                <w:spacing w:val="-2"/>
                <w:sz w:val="16"/>
              </w:rPr>
            </w:pPr>
          </w:p>
        </w:tc>
        <w:tc>
          <w:tcPr>
            <w:tcW w:w="15" w:type="dxa"/>
          </w:tcPr>
          <w:p w14:paraId="5DD870A6" w14:textId="77777777" w:rsidR="000D5B81" w:rsidRDefault="000D5B81"/>
        </w:tc>
      </w:tr>
      <w:tr w:rsidR="000D5B81" w14:paraId="4AC8F362" w14:textId="77777777">
        <w:trPr>
          <w:trHeight w:hRule="exact" w:val="330"/>
        </w:trPr>
        <w:tc>
          <w:tcPr>
            <w:tcW w:w="6433" w:type="dxa"/>
            <w:gridSpan w:val="12"/>
          </w:tcPr>
          <w:p w14:paraId="1CCBEA8E" w14:textId="77777777" w:rsidR="000D5B81" w:rsidRDefault="000D5B81"/>
        </w:tc>
        <w:tc>
          <w:tcPr>
            <w:tcW w:w="1806" w:type="dxa"/>
            <w:gridSpan w:val="6"/>
            <w:shd w:val="clear" w:color="auto" w:fill="auto"/>
            <w:vAlign w:val="center"/>
          </w:tcPr>
          <w:p w14:paraId="55F1F98A" w14:textId="77777777" w:rsidR="000D5B81" w:rsidRDefault="009E3DB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3EFF0690" w14:textId="77777777" w:rsidR="000D5B81" w:rsidRDefault="009E3DB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£ 481.25</w:t>
            </w:r>
          </w:p>
        </w:tc>
        <w:tc>
          <w:tcPr>
            <w:tcW w:w="15" w:type="dxa"/>
          </w:tcPr>
          <w:p w14:paraId="58AB9D93" w14:textId="77777777" w:rsidR="000D5B81" w:rsidRDefault="000D5B81"/>
        </w:tc>
      </w:tr>
      <w:tr w:rsidR="000D5B81" w14:paraId="1A423AFE" w14:textId="77777777">
        <w:trPr>
          <w:trHeight w:hRule="exact" w:val="344"/>
        </w:trPr>
        <w:tc>
          <w:tcPr>
            <w:tcW w:w="6433" w:type="dxa"/>
            <w:gridSpan w:val="12"/>
          </w:tcPr>
          <w:p w14:paraId="1A2DCE6C" w14:textId="77777777" w:rsidR="000D5B81" w:rsidRDefault="000D5B81"/>
        </w:tc>
        <w:tc>
          <w:tcPr>
            <w:tcW w:w="1806" w:type="dxa"/>
            <w:gridSpan w:val="6"/>
            <w:shd w:val="clear" w:color="auto" w:fill="auto"/>
            <w:vAlign w:val="center"/>
          </w:tcPr>
          <w:p w14:paraId="6A54B436" w14:textId="77777777" w:rsidR="000D5B81" w:rsidRDefault="009E3DB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4E92778C" w14:textId="77777777" w:rsidR="000D5B81" w:rsidRDefault="009E3DB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£ 10,106.25</w:t>
            </w:r>
          </w:p>
        </w:tc>
        <w:tc>
          <w:tcPr>
            <w:tcW w:w="15" w:type="dxa"/>
          </w:tcPr>
          <w:p w14:paraId="64012055" w14:textId="77777777" w:rsidR="000D5B81" w:rsidRDefault="000D5B81"/>
        </w:tc>
      </w:tr>
      <w:tr w:rsidR="000D5B81" w14:paraId="4F2CEF1C" w14:textId="77777777">
        <w:trPr>
          <w:trHeight w:hRule="exact" w:val="115"/>
        </w:trPr>
        <w:tc>
          <w:tcPr>
            <w:tcW w:w="9600" w:type="dxa"/>
            <w:gridSpan w:val="22"/>
          </w:tcPr>
          <w:p w14:paraId="79DDDB24" w14:textId="77777777" w:rsidR="000D5B81" w:rsidRDefault="000D5B81"/>
        </w:tc>
      </w:tr>
      <w:tr w:rsidR="000D5B81" w14:paraId="313976CC" w14:textId="77777777">
        <w:trPr>
          <w:trHeight w:hRule="exact" w:val="214"/>
        </w:trPr>
        <w:tc>
          <w:tcPr>
            <w:tcW w:w="9585" w:type="dxa"/>
            <w:gridSpan w:val="21"/>
            <w:shd w:val="clear" w:color="auto" w:fill="auto"/>
          </w:tcPr>
          <w:p w14:paraId="09DDE8E8" w14:textId="23CEEB32"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r w:rsidR="000E15EC">
              <w:rPr>
                <w:rFonts w:ascii="Century Gothic" w:eastAsia="Century Gothic" w:hAnsi="Century Gothic" w:cs="Century Gothic"/>
                <w:color w:val="000000"/>
                <w:spacing w:val="-2"/>
                <w:sz w:val="16"/>
              </w:rPr>
              <w:t xml:space="preserve">  Wiring </w:t>
            </w:r>
            <w:r w:rsidR="00D70475">
              <w:rPr>
                <w:rFonts w:ascii="Century Gothic" w:eastAsia="Century Gothic" w:hAnsi="Century Gothic" w:cs="Century Gothic"/>
                <w:color w:val="000000"/>
                <w:spacing w:val="-2"/>
                <w:sz w:val="16"/>
              </w:rPr>
              <w:t>not included.</w:t>
            </w:r>
          </w:p>
        </w:tc>
        <w:tc>
          <w:tcPr>
            <w:tcW w:w="15" w:type="dxa"/>
          </w:tcPr>
          <w:p w14:paraId="213CB6B1" w14:textId="77777777" w:rsidR="000D5B81" w:rsidRDefault="000D5B81"/>
        </w:tc>
      </w:tr>
      <w:tr w:rsidR="000D5B81" w14:paraId="1B4E1E6F" w14:textId="77777777">
        <w:trPr>
          <w:trHeight w:hRule="exact" w:val="230"/>
        </w:trPr>
        <w:tc>
          <w:tcPr>
            <w:tcW w:w="9585" w:type="dxa"/>
            <w:gridSpan w:val="21"/>
            <w:shd w:val="clear" w:color="auto" w:fill="auto"/>
          </w:tcPr>
          <w:p w14:paraId="048F496E" w14:textId="77777777" w:rsidR="000D5B81" w:rsidRDefault="009E3D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0800A1DC" w14:textId="77777777" w:rsidR="000D5B81" w:rsidRDefault="000D5B81"/>
        </w:tc>
      </w:tr>
      <w:tr w:rsidR="000D5B81" w14:paraId="4BB00AA0" w14:textId="77777777">
        <w:trPr>
          <w:trHeight w:hRule="exact" w:val="458"/>
        </w:trPr>
        <w:tc>
          <w:tcPr>
            <w:tcW w:w="9585" w:type="dxa"/>
            <w:gridSpan w:val="21"/>
            <w:shd w:val="clear" w:color="auto" w:fill="auto"/>
          </w:tcPr>
          <w:p w14:paraId="1EF253EE"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518A8F80" w14:textId="77777777" w:rsidR="000D5B81" w:rsidRDefault="000D5B81"/>
        </w:tc>
      </w:tr>
      <w:tr w:rsidR="000D5B81" w14:paraId="2A7E05AA" w14:textId="77777777">
        <w:trPr>
          <w:trHeight w:hRule="exact" w:val="215"/>
        </w:trPr>
        <w:tc>
          <w:tcPr>
            <w:tcW w:w="2035" w:type="dxa"/>
            <w:gridSpan w:val="2"/>
            <w:shd w:val="clear" w:color="auto" w:fill="auto"/>
          </w:tcPr>
          <w:p w14:paraId="3B946FE5"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489580E1" w14:textId="77777777" w:rsidR="000D5B81" w:rsidRDefault="000D5B81"/>
        </w:tc>
      </w:tr>
      <w:tr w:rsidR="000D5B81" w14:paraId="08F56341" w14:textId="77777777">
        <w:trPr>
          <w:trHeight w:hRule="exact" w:val="229"/>
        </w:trPr>
        <w:tc>
          <w:tcPr>
            <w:tcW w:w="3840" w:type="dxa"/>
            <w:gridSpan w:val="6"/>
            <w:shd w:val="clear" w:color="auto" w:fill="auto"/>
            <w:vAlign w:val="center"/>
          </w:tcPr>
          <w:p w14:paraId="3FAC2100"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497AD976" w14:textId="77777777" w:rsidR="000D5B81" w:rsidRDefault="000D5B81"/>
        </w:tc>
      </w:tr>
      <w:tr w:rsidR="000D5B81" w14:paraId="606BA723" w14:textId="77777777">
        <w:trPr>
          <w:trHeight w:hRule="exact" w:val="230"/>
        </w:trPr>
        <w:tc>
          <w:tcPr>
            <w:tcW w:w="2035" w:type="dxa"/>
            <w:gridSpan w:val="2"/>
            <w:shd w:val="clear" w:color="auto" w:fill="auto"/>
          </w:tcPr>
          <w:p w14:paraId="48ED70DB" w14:textId="77777777" w:rsidR="000D5B81" w:rsidRDefault="009E3DB1">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580F5CE5" w14:textId="77777777" w:rsidR="000D5B81" w:rsidRDefault="000D5B81"/>
        </w:tc>
      </w:tr>
      <w:tr w:rsidR="000D5B81" w14:paraId="66F4CA59" w14:textId="77777777">
        <w:trPr>
          <w:trHeight w:hRule="exact" w:val="444"/>
        </w:trPr>
        <w:tc>
          <w:tcPr>
            <w:tcW w:w="9585" w:type="dxa"/>
            <w:gridSpan w:val="21"/>
            <w:shd w:val="clear" w:color="auto" w:fill="auto"/>
          </w:tcPr>
          <w:p w14:paraId="1CF7E3C7" w14:textId="77777777" w:rsidR="000D5B81" w:rsidRDefault="009E3D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CE9F8A5" w14:textId="77777777" w:rsidR="000D5B81" w:rsidRDefault="000D5B81"/>
        </w:tc>
      </w:tr>
      <w:tr w:rsidR="000D5B81" w14:paraId="15AAD0B4" w14:textId="77777777">
        <w:trPr>
          <w:trHeight w:hRule="exact" w:val="458"/>
        </w:trPr>
        <w:tc>
          <w:tcPr>
            <w:tcW w:w="4857" w:type="dxa"/>
            <w:gridSpan w:val="8"/>
            <w:shd w:val="clear" w:color="auto" w:fill="auto"/>
          </w:tcPr>
          <w:p w14:paraId="5803B4A3" w14:textId="77777777" w:rsidR="000D5B81" w:rsidRDefault="009E3D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135B82B" w14:textId="77777777" w:rsidR="000D5B81" w:rsidRDefault="009E3D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24E71321" w14:textId="77777777" w:rsidR="000D5B81" w:rsidRDefault="009E3D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FD593BB" w14:textId="77777777" w:rsidR="000D5B81" w:rsidRDefault="009E3D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4F91565B" w14:textId="77777777" w:rsidR="000D5B81" w:rsidRDefault="000D5B81"/>
        </w:tc>
      </w:tr>
      <w:tr w:rsidR="000D5B81" w14:paraId="4B6E95A7" w14:textId="77777777">
        <w:trPr>
          <w:trHeight w:hRule="exact" w:val="58"/>
        </w:trPr>
        <w:tc>
          <w:tcPr>
            <w:tcW w:w="9585" w:type="dxa"/>
            <w:gridSpan w:val="21"/>
            <w:vMerge w:val="restart"/>
            <w:shd w:val="clear" w:color="auto" w:fill="auto"/>
          </w:tcPr>
          <w:p w14:paraId="55155597"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2E8177A5"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37D7BD19"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A7E3ED9" w14:textId="77777777" w:rsidR="000D5B81" w:rsidRDefault="009E3DB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083DF1B6" w14:textId="77777777" w:rsidR="000D5B81" w:rsidRDefault="000D5B81"/>
        </w:tc>
      </w:tr>
      <w:tr w:rsidR="000D5B81" w14:paraId="4EAF9579" w14:textId="77777777">
        <w:trPr>
          <w:trHeight w:hRule="exact" w:val="2091"/>
        </w:trPr>
        <w:tc>
          <w:tcPr>
            <w:tcW w:w="9585" w:type="dxa"/>
            <w:gridSpan w:val="21"/>
            <w:vMerge/>
            <w:shd w:val="clear" w:color="auto" w:fill="auto"/>
          </w:tcPr>
          <w:p w14:paraId="6C700CE5" w14:textId="77777777" w:rsidR="000D5B81" w:rsidRDefault="000D5B81"/>
        </w:tc>
        <w:tc>
          <w:tcPr>
            <w:tcW w:w="15" w:type="dxa"/>
          </w:tcPr>
          <w:p w14:paraId="21AB963E" w14:textId="77777777" w:rsidR="000D5B81" w:rsidRDefault="000D5B81"/>
        </w:tc>
      </w:tr>
      <w:tr w:rsidR="000D5B81" w14:paraId="0DD52C8B" w14:textId="77777777">
        <w:trPr>
          <w:trHeight w:hRule="exact" w:val="215"/>
        </w:trPr>
        <w:tc>
          <w:tcPr>
            <w:tcW w:w="9585" w:type="dxa"/>
            <w:gridSpan w:val="21"/>
            <w:shd w:val="clear" w:color="auto" w:fill="auto"/>
          </w:tcPr>
          <w:p w14:paraId="410631B4" w14:textId="77777777" w:rsidR="000D5B81" w:rsidRDefault="009E3DB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25AD8BB4" w14:textId="77777777" w:rsidR="000D5B81" w:rsidRDefault="000D5B81"/>
        </w:tc>
      </w:tr>
      <w:tr w:rsidR="000D5B81" w14:paraId="04B29D33" w14:textId="77777777">
        <w:trPr>
          <w:trHeight w:hRule="exact" w:val="1806"/>
        </w:trPr>
        <w:tc>
          <w:tcPr>
            <w:tcW w:w="9600" w:type="dxa"/>
            <w:gridSpan w:val="22"/>
          </w:tcPr>
          <w:p w14:paraId="461A9428" w14:textId="77777777" w:rsidR="000D5B81" w:rsidRDefault="000D5B81"/>
        </w:tc>
      </w:tr>
      <w:tr w:rsidR="000D5B81" w14:paraId="266B0343" w14:textId="77777777">
        <w:trPr>
          <w:trHeight w:hRule="exact" w:val="1791"/>
        </w:trPr>
        <w:tc>
          <w:tcPr>
            <w:tcW w:w="9600" w:type="dxa"/>
            <w:gridSpan w:val="22"/>
          </w:tcPr>
          <w:p w14:paraId="534558C3" w14:textId="77777777" w:rsidR="000D5B81" w:rsidRDefault="000D5B81"/>
        </w:tc>
      </w:tr>
      <w:tr w:rsidR="000D5B81" w14:paraId="06ECC46E" w14:textId="77777777">
        <w:trPr>
          <w:trHeight w:hRule="exact" w:val="344"/>
        </w:trPr>
        <w:tc>
          <w:tcPr>
            <w:tcW w:w="2035" w:type="dxa"/>
            <w:gridSpan w:val="2"/>
          </w:tcPr>
          <w:p w14:paraId="7268F3AF" w14:textId="77777777" w:rsidR="000D5B81" w:rsidRDefault="000D5B81"/>
        </w:tc>
        <w:tc>
          <w:tcPr>
            <w:tcW w:w="2020" w:type="dxa"/>
            <w:gridSpan w:val="5"/>
            <w:shd w:val="clear" w:color="auto" w:fill="auto"/>
          </w:tcPr>
          <w:p w14:paraId="3F597251" w14:textId="77777777" w:rsidR="000D5B81" w:rsidRDefault="009E3DB1">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65835D13" w14:textId="77777777" w:rsidR="000D5B81" w:rsidRDefault="000D5B81"/>
        </w:tc>
        <w:tc>
          <w:tcPr>
            <w:tcW w:w="2020" w:type="dxa"/>
            <w:gridSpan w:val="7"/>
            <w:shd w:val="clear" w:color="auto" w:fill="auto"/>
          </w:tcPr>
          <w:p w14:paraId="7B967EF6" w14:textId="77777777" w:rsidR="000D5B81" w:rsidRDefault="009E3DB1">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57919422" w14:textId="77777777" w:rsidR="000D5B81" w:rsidRDefault="000D5B81"/>
        </w:tc>
      </w:tr>
      <w:tr w:rsidR="000D5B81" w14:paraId="66E29BCF" w14:textId="77777777">
        <w:trPr>
          <w:trHeight w:hRule="exact" w:val="329"/>
        </w:trPr>
        <w:tc>
          <w:tcPr>
            <w:tcW w:w="2149" w:type="dxa"/>
            <w:gridSpan w:val="3"/>
          </w:tcPr>
          <w:p w14:paraId="44386EE7" w14:textId="77777777" w:rsidR="000D5B81" w:rsidRDefault="000D5B81"/>
        </w:tc>
        <w:tc>
          <w:tcPr>
            <w:tcW w:w="5302" w:type="dxa"/>
            <w:gridSpan w:val="13"/>
            <w:shd w:val="clear" w:color="auto" w:fill="auto"/>
          </w:tcPr>
          <w:p w14:paraId="44035D93" w14:textId="77777777" w:rsidR="000D5B81" w:rsidRDefault="009E3DB1">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0299915" w14:textId="77777777" w:rsidR="000D5B81" w:rsidRDefault="000D5B81"/>
        </w:tc>
      </w:tr>
      <w:tr w:rsidR="000D5B81" w14:paraId="39D44061" w14:textId="77777777">
        <w:trPr>
          <w:trHeight w:hRule="exact" w:val="86"/>
        </w:trPr>
        <w:tc>
          <w:tcPr>
            <w:tcW w:w="9600" w:type="dxa"/>
            <w:gridSpan w:val="22"/>
          </w:tcPr>
          <w:p w14:paraId="1E804498" w14:textId="77777777" w:rsidR="000D5B81" w:rsidRDefault="000D5B81"/>
        </w:tc>
      </w:tr>
      <w:tr w:rsidR="000D5B81" w14:paraId="1ADD24EF" w14:textId="77777777">
        <w:trPr>
          <w:trHeight w:hRule="exact" w:val="444"/>
        </w:trPr>
        <w:tc>
          <w:tcPr>
            <w:tcW w:w="9585" w:type="dxa"/>
            <w:gridSpan w:val="21"/>
            <w:shd w:val="clear" w:color="auto" w:fill="auto"/>
            <w:vAlign w:val="center"/>
          </w:tcPr>
          <w:p w14:paraId="1EB695D1" w14:textId="77777777" w:rsidR="000D5B81" w:rsidRDefault="009E3DB1">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D9E3ED4" w14:textId="77777777" w:rsidR="000D5B81" w:rsidRDefault="000D5B81"/>
        </w:tc>
      </w:tr>
    </w:tbl>
    <w:p w14:paraId="30DE971A" w14:textId="77777777" w:rsidR="009E3DB1" w:rsidRDefault="009E3DB1"/>
    <w:sectPr w:rsidR="009E3DB1">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D5B81"/>
    <w:rsid w:val="000D5B81"/>
    <w:rsid w:val="000E15EC"/>
    <w:rsid w:val="009E3DB1"/>
    <w:rsid w:val="00C475C6"/>
    <w:rsid w:val="00D70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2AA9"/>
  <w15:docId w15:val="{CB0C8517-9034-47B4-A28D-0CE92DBD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SO9561___C_P_Interiors___Quotation</vt:lpstr>
    </vt:vector>
  </TitlesOfParts>
  <Company>Stimulsoft Report.JS 2019.4.1</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SO9561___C_P_Interiors___Quotation</dc:title>
  <dc:subject>SO9561 - C P Interiors - Quotation</dc:subject>
  <dc:creator>Leeana Taft</dc:creator>
  <cp:keywords/>
  <dc:description/>
  <cp:lastModifiedBy>Leeana Taft</cp:lastModifiedBy>
  <cp:revision>2</cp:revision>
  <dcterms:created xsi:type="dcterms:W3CDTF">2020-02-06T11:11:00Z</dcterms:created>
  <dcterms:modified xsi:type="dcterms:W3CDTF">2020-02-06T11:11:00Z</dcterms:modified>
  <cp:contentStatus>Netscape * Mozilla/5.0 (Windows NT 10.0; Win64; x64) AppleWebKit/537.36 (KHTML, like Gecko) Chrome/79.0.3945.130 Safari/537.36</cp:contentStatus>
</cp:coreProperties>
</file>