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ACDF4" w14:textId="0BB303AE" w:rsidR="00B107C7" w:rsidRPr="00B107C7" w:rsidRDefault="00B107C7">
      <w:r w:rsidRPr="00B107C7">
        <w:rPr>
          <w:b/>
          <w:bCs/>
          <w:u w:val="single"/>
        </w:rPr>
        <w:t xml:space="preserve">Clos du </w:t>
      </w:r>
      <w:proofErr w:type="gramStart"/>
      <w:r w:rsidRPr="00B107C7">
        <w:rPr>
          <w:b/>
          <w:bCs/>
          <w:u w:val="single"/>
        </w:rPr>
        <w:t>Roche</w:t>
      </w:r>
      <w:r>
        <w:rPr>
          <w:b/>
          <w:bCs/>
          <w:u w:val="single"/>
        </w:rPr>
        <w:t xml:space="preserve">  </w:t>
      </w:r>
      <w:r w:rsidRPr="00B107C7">
        <w:t>-</w:t>
      </w:r>
      <w:proofErr w:type="gramEnd"/>
      <w:r w:rsidRPr="00B107C7">
        <w:t xml:space="preserve"> Study bay window SG 5600 80 wave electric op</w:t>
      </w:r>
    </w:p>
    <w:p w14:paraId="65867507" w14:textId="77777777" w:rsidR="00B107C7" w:rsidRDefault="00B107C7"/>
    <w:p w14:paraId="36B2EEA4" w14:textId="07FBE4D5" w:rsidR="0025348A" w:rsidRDefault="00B107C7">
      <w:r>
        <w:rPr>
          <w:noProof/>
        </w:rPr>
        <w:drawing>
          <wp:inline distT="0" distB="0" distL="0" distR="0" wp14:anchorId="0979EB83" wp14:editId="254CC394">
            <wp:extent cx="5429250" cy="588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C7"/>
    <w:rsid w:val="0025348A"/>
    <w:rsid w:val="00B1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4CF5"/>
  <w15:chartTrackingRefBased/>
  <w15:docId w15:val="{FA4D7D92-AA05-42EF-8678-392CDCF4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jpg@01D6A951.6EC111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cp:lastPrinted>2020-10-23T14:32:00Z</cp:lastPrinted>
  <dcterms:created xsi:type="dcterms:W3CDTF">2020-10-23T14:31:00Z</dcterms:created>
  <dcterms:modified xsi:type="dcterms:W3CDTF">2020-10-23T14:32:00Z</dcterms:modified>
</cp:coreProperties>
</file>