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BE995" w14:textId="77777777" w:rsidR="00077EC2" w:rsidRPr="00851671" w:rsidRDefault="00077EC2" w:rsidP="00077EC2">
      <w:pPr>
        <w:pStyle w:val="PlainText"/>
        <w:jc w:val="center"/>
        <w:rPr>
          <w:rFonts w:ascii="Arial" w:hAnsi="Arial"/>
          <w:color w:val="008080"/>
          <w:sz w:val="18"/>
          <w:szCs w:val="18"/>
        </w:rPr>
      </w:pPr>
    </w:p>
    <w:p w14:paraId="7DDBE996" w14:textId="77777777" w:rsidR="00077EC2" w:rsidRPr="00851671" w:rsidRDefault="00077EC2" w:rsidP="00077EC2">
      <w:pPr>
        <w:pStyle w:val="PlainText"/>
        <w:jc w:val="center"/>
        <w:rPr>
          <w:rFonts w:ascii="Arial" w:hAnsi="Arial"/>
          <w:b/>
          <w:color w:val="008080"/>
          <w:sz w:val="18"/>
          <w:szCs w:val="18"/>
        </w:rPr>
      </w:pPr>
    </w:p>
    <w:p w14:paraId="7DDBE997" w14:textId="77777777" w:rsidR="00077EC2" w:rsidRDefault="00077EC2" w:rsidP="00077EC2">
      <w:pPr>
        <w:pStyle w:val="PlainText"/>
        <w:jc w:val="center"/>
        <w:rPr>
          <w:rFonts w:ascii="Arial" w:hAnsi="Arial"/>
          <w:b/>
          <w:color w:val="008080"/>
          <w:sz w:val="18"/>
          <w:szCs w:val="18"/>
        </w:rPr>
      </w:pPr>
    </w:p>
    <w:p w14:paraId="7DDBE998" w14:textId="77777777" w:rsidR="00ED5CAB" w:rsidRDefault="00ED5CAB" w:rsidP="00077EC2">
      <w:pPr>
        <w:pStyle w:val="PlainText"/>
        <w:jc w:val="center"/>
        <w:rPr>
          <w:rFonts w:ascii="Arial" w:hAnsi="Arial"/>
          <w:b/>
          <w:color w:val="008080"/>
          <w:sz w:val="18"/>
          <w:szCs w:val="18"/>
        </w:rPr>
      </w:pPr>
    </w:p>
    <w:p w14:paraId="7DDBE99C" w14:textId="77777777" w:rsidR="00ED5CAB" w:rsidRPr="00044C3E" w:rsidRDefault="00ED5CAB" w:rsidP="00077EC2">
      <w:pPr>
        <w:pStyle w:val="PlainText"/>
        <w:jc w:val="center"/>
        <w:rPr>
          <w:rFonts w:ascii="Century Gothic" w:hAnsi="Century Gothic" w:cs="Arial"/>
          <w:b/>
          <w:color w:val="008080"/>
        </w:rPr>
      </w:pPr>
    </w:p>
    <w:p w14:paraId="7DDBE99D" w14:textId="27128E61" w:rsidR="00D87273" w:rsidRPr="00044C3E" w:rsidRDefault="00D87273" w:rsidP="00D87273">
      <w:pPr>
        <w:pStyle w:val="PlainText"/>
        <w:tabs>
          <w:tab w:val="left" w:pos="7371"/>
        </w:tabs>
        <w:ind w:left="426"/>
        <w:rPr>
          <w:rFonts w:ascii="Century Gothic" w:hAnsi="Century Gothic" w:cs="Arial"/>
        </w:rPr>
      </w:pPr>
      <w:r w:rsidRPr="00044C3E">
        <w:rPr>
          <w:rFonts w:ascii="Century Gothic" w:hAnsi="Century Gothic" w:cs="Arial"/>
        </w:rPr>
        <w:fldChar w:fldCharType="begin"/>
      </w:r>
      <w:r w:rsidRPr="00044C3E">
        <w:rPr>
          <w:rFonts w:ascii="Century Gothic" w:hAnsi="Century Gothic" w:cs="Arial"/>
        </w:rPr>
        <w:instrText xml:space="preserve"> TIME \@ "MMMM d, yyyy" </w:instrText>
      </w:r>
      <w:r w:rsidRPr="00044C3E">
        <w:rPr>
          <w:rFonts w:ascii="Century Gothic" w:hAnsi="Century Gothic" w:cs="Arial"/>
        </w:rPr>
        <w:fldChar w:fldCharType="separate"/>
      </w:r>
      <w:r w:rsidR="003733FB">
        <w:rPr>
          <w:rFonts w:ascii="Century Gothic" w:hAnsi="Century Gothic" w:cs="Arial"/>
          <w:noProof/>
        </w:rPr>
        <w:t>August 9, 2019</w:t>
      </w:r>
      <w:r w:rsidRPr="00044C3E">
        <w:rPr>
          <w:rFonts w:ascii="Century Gothic" w:hAnsi="Century Gothic" w:cs="Arial"/>
        </w:rPr>
        <w:fldChar w:fldCharType="end"/>
      </w:r>
      <w:r w:rsidRPr="00044C3E">
        <w:rPr>
          <w:rFonts w:ascii="Century Gothic" w:hAnsi="Century Gothic" w:cs="Arial"/>
        </w:rPr>
        <w:tab/>
      </w:r>
      <w:r w:rsidR="007B042B" w:rsidRPr="00044C3E">
        <w:rPr>
          <w:rFonts w:ascii="Century Gothic" w:hAnsi="Century Gothic" w:cs="Arial"/>
        </w:rPr>
        <w:tab/>
      </w:r>
      <w:r w:rsidR="00594CF7" w:rsidRPr="00044C3E">
        <w:rPr>
          <w:rFonts w:ascii="Century Gothic" w:hAnsi="Century Gothic" w:cs="Arial"/>
        </w:rPr>
        <w:t>REF: SO</w:t>
      </w:r>
      <w:r w:rsidR="00805442" w:rsidRPr="00044C3E">
        <w:rPr>
          <w:rFonts w:ascii="Century Gothic" w:hAnsi="Century Gothic" w:cs="Arial"/>
        </w:rPr>
        <w:t>9013</w:t>
      </w:r>
      <w:r w:rsidR="003733FB">
        <w:rPr>
          <w:rFonts w:ascii="Century Gothic" w:hAnsi="Century Gothic" w:cs="Arial"/>
        </w:rPr>
        <w:t>B</w:t>
      </w:r>
    </w:p>
    <w:p w14:paraId="7DDBE99E" w14:textId="77777777" w:rsidR="00D87273" w:rsidRPr="00044C3E" w:rsidRDefault="00D87273" w:rsidP="00D87273">
      <w:pPr>
        <w:pStyle w:val="PlainText"/>
        <w:ind w:left="426"/>
        <w:rPr>
          <w:rFonts w:ascii="Century Gothic" w:hAnsi="Century Gothic" w:cs="Arial"/>
        </w:rPr>
      </w:pPr>
    </w:p>
    <w:p w14:paraId="7DDBE99F" w14:textId="6FA4975F" w:rsidR="00266C9C" w:rsidRPr="00044C3E" w:rsidRDefault="00805442" w:rsidP="00594CF7">
      <w:pPr>
        <w:pStyle w:val="PlainText"/>
        <w:ind w:left="426"/>
        <w:rPr>
          <w:rFonts w:ascii="Century Gothic" w:hAnsi="Century Gothic" w:cs="Arial"/>
        </w:rPr>
      </w:pPr>
      <w:r w:rsidRPr="00044C3E">
        <w:rPr>
          <w:rFonts w:ascii="Century Gothic" w:hAnsi="Century Gothic" w:cs="Arial"/>
        </w:rPr>
        <w:t>Ms Margaret Scott,</w:t>
      </w:r>
    </w:p>
    <w:p w14:paraId="18501B2A" w14:textId="69E800AC" w:rsidR="00805442" w:rsidRPr="00044C3E" w:rsidRDefault="00FE3251" w:rsidP="00594CF7">
      <w:pPr>
        <w:pStyle w:val="PlainText"/>
        <w:ind w:left="426"/>
        <w:rPr>
          <w:rFonts w:ascii="Century Gothic" w:hAnsi="Century Gothic" w:cs="Arial"/>
        </w:rPr>
      </w:pPr>
      <w:r w:rsidRPr="00044C3E">
        <w:rPr>
          <w:rFonts w:ascii="Century Gothic" w:hAnsi="Century Gothic" w:cs="Arial"/>
        </w:rPr>
        <w:t>Kings Wood</w:t>
      </w:r>
    </w:p>
    <w:p w14:paraId="046EB27F" w14:textId="0008E56D" w:rsidR="00FE3251" w:rsidRPr="00044C3E" w:rsidRDefault="00FE3251" w:rsidP="00594CF7">
      <w:pPr>
        <w:pStyle w:val="PlainText"/>
        <w:ind w:left="426"/>
        <w:rPr>
          <w:rFonts w:ascii="Century Gothic" w:hAnsi="Century Gothic" w:cs="Arial"/>
        </w:rPr>
      </w:pPr>
      <w:r w:rsidRPr="00044C3E">
        <w:rPr>
          <w:rFonts w:ascii="Century Gothic" w:hAnsi="Century Gothic" w:cs="Arial"/>
        </w:rPr>
        <w:t>8 Le</w:t>
      </w:r>
      <w:r w:rsidR="004933CD" w:rsidRPr="00044C3E">
        <w:rPr>
          <w:rFonts w:ascii="Century Gothic" w:hAnsi="Century Gothic" w:cs="Arial"/>
        </w:rPr>
        <w:t>s</w:t>
      </w:r>
      <w:r w:rsidRPr="00044C3E">
        <w:rPr>
          <w:rFonts w:ascii="Century Gothic" w:hAnsi="Century Gothic" w:cs="Arial"/>
        </w:rPr>
        <w:t xml:space="preserve"> Cherfs</w:t>
      </w:r>
    </w:p>
    <w:p w14:paraId="37D932BF" w14:textId="0625401F" w:rsidR="004933CD" w:rsidRPr="00044C3E" w:rsidRDefault="004933CD" w:rsidP="00364BF4">
      <w:pPr>
        <w:pStyle w:val="PlainText"/>
        <w:ind w:left="426"/>
        <w:rPr>
          <w:rFonts w:ascii="Century Gothic" w:hAnsi="Century Gothic" w:cs="Arial"/>
        </w:rPr>
      </w:pPr>
      <w:r w:rsidRPr="00044C3E">
        <w:rPr>
          <w:rFonts w:ascii="Century Gothic" w:hAnsi="Century Gothic" w:cs="Arial"/>
        </w:rPr>
        <w:t>L</w:t>
      </w:r>
      <w:r w:rsidR="00364BF4" w:rsidRPr="00044C3E">
        <w:rPr>
          <w:rFonts w:ascii="Century Gothic" w:hAnsi="Century Gothic" w:cs="Arial"/>
        </w:rPr>
        <w:t>a</w:t>
      </w:r>
      <w:r w:rsidRPr="00044C3E">
        <w:rPr>
          <w:rFonts w:ascii="Century Gothic" w:hAnsi="Century Gothic" w:cs="Arial"/>
        </w:rPr>
        <w:t xml:space="preserve"> R</w:t>
      </w:r>
      <w:r w:rsidR="0088374E" w:rsidRPr="00044C3E">
        <w:rPr>
          <w:rFonts w:ascii="Century Gothic" w:hAnsi="Century Gothic" w:cs="Arial"/>
        </w:rPr>
        <w:t>uette</w:t>
      </w:r>
      <w:r w:rsidRPr="00044C3E">
        <w:rPr>
          <w:rFonts w:ascii="Century Gothic" w:hAnsi="Century Gothic" w:cs="Arial"/>
        </w:rPr>
        <w:t xml:space="preserve"> D</w:t>
      </w:r>
      <w:r w:rsidR="0088374E" w:rsidRPr="00044C3E">
        <w:rPr>
          <w:rFonts w:ascii="Century Gothic" w:hAnsi="Century Gothic" w:cs="Arial"/>
        </w:rPr>
        <w:t>es</w:t>
      </w:r>
      <w:r w:rsidRPr="00044C3E">
        <w:rPr>
          <w:rFonts w:ascii="Century Gothic" w:hAnsi="Century Gothic" w:cs="Arial"/>
        </w:rPr>
        <w:t xml:space="preserve"> C</w:t>
      </w:r>
      <w:r w:rsidR="0088374E" w:rsidRPr="00044C3E">
        <w:rPr>
          <w:rFonts w:ascii="Century Gothic" w:hAnsi="Century Gothic" w:cs="Arial"/>
        </w:rPr>
        <w:t>orneilles</w:t>
      </w:r>
      <w:r w:rsidRPr="00044C3E">
        <w:rPr>
          <w:rFonts w:ascii="Century Gothic" w:hAnsi="Century Gothic" w:cs="Arial"/>
        </w:rPr>
        <w:t xml:space="preserve">, </w:t>
      </w:r>
    </w:p>
    <w:p w14:paraId="7DDBE9A0" w14:textId="3045AFB9" w:rsidR="009A3EE1" w:rsidRPr="00044C3E" w:rsidRDefault="004933CD" w:rsidP="00364BF4">
      <w:pPr>
        <w:pStyle w:val="PlainText"/>
        <w:ind w:left="426"/>
        <w:rPr>
          <w:rFonts w:ascii="Century Gothic" w:hAnsi="Century Gothic" w:cs="Arial"/>
        </w:rPr>
      </w:pPr>
      <w:r w:rsidRPr="00044C3E">
        <w:rPr>
          <w:rFonts w:ascii="Century Gothic" w:hAnsi="Century Gothic" w:cs="Arial"/>
        </w:rPr>
        <w:t>C</w:t>
      </w:r>
      <w:r w:rsidR="0088374E" w:rsidRPr="00044C3E">
        <w:rPr>
          <w:rFonts w:ascii="Century Gothic" w:hAnsi="Century Gothic" w:cs="Arial"/>
        </w:rPr>
        <w:t>astel,</w:t>
      </w:r>
    </w:p>
    <w:p w14:paraId="7C732C30" w14:textId="5FB2F2C5" w:rsidR="0088374E" w:rsidRPr="00044C3E" w:rsidRDefault="0088374E" w:rsidP="00364BF4">
      <w:pPr>
        <w:pStyle w:val="PlainText"/>
        <w:ind w:left="426"/>
        <w:rPr>
          <w:rFonts w:ascii="Century Gothic" w:hAnsi="Century Gothic" w:cs="Arial"/>
        </w:rPr>
      </w:pPr>
      <w:r w:rsidRPr="00044C3E">
        <w:rPr>
          <w:rFonts w:ascii="Century Gothic" w:hAnsi="Century Gothic" w:cs="Arial"/>
        </w:rPr>
        <w:t>Guernsey</w:t>
      </w:r>
    </w:p>
    <w:p w14:paraId="0FAAF3DA" w14:textId="7E5EBA95" w:rsidR="004933CD" w:rsidRPr="00044C3E" w:rsidRDefault="0088374E" w:rsidP="00594CF7">
      <w:pPr>
        <w:pStyle w:val="PlainText"/>
        <w:ind w:left="426"/>
        <w:rPr>
          <w:rFonts w:ascii="Century Gothic" w:hAnsi="Century Gothic" w:cs="Arial"/>
        </w:rPr>
      </w:pPr>
      <w:r w:rsidRPr="00044C3E">
        <w:rPr>
          <w:rFonts w:ascii="Century Gothic" w:hAnsi="Century Gothic" w:cs="Arial"/>
        </w:rPr>
        <w:t>GY</w:t>
      </w:r>
      <w:r w:rsidR="0020633E" w:rsidRPr="00044C3E">
        <w:rPr>
          <w:rFonts w:ascii="Century Gothic" w:hAnsi="Century Gothic" w:cs="Arial"/>
        </w:rPr>
        <w:t>5 7HG</w:t>
      </w:r>
    </w:p>
    <w:p w14:paraId="7DDBE9A1" w14:textId="77777777" w:rsidR="00D87273" w:rsidRPr="00044C3E" w:rsidRDefault="00D87273" w:rsidP="00D87273">
      <w:pPr>
        <w:pStyle w:val="PlainText"/>
        <w:rPr>
          <w:rFonts w:ascii="Century Gothic" w:hAnsi="Century Gothic" w:cs="Arial"/>
        </w:rPr>
      </w:pPr>
    </w:p>
    <w:p w14:paraId="7DDBE9A2" w14:textId="1F17251D" w:rsidR="00594CF7" w:rsidRPr="00044C3E" w:rsidRDefault="00266C9C" w:rsidP="00D87273">
      <w:pPr>
        <w:pStyle w:val="PlainText"/>
        <w:ind w:left="426"/>
        <w:jc w:val="both"/>
        <w:rPr>
          <w:rFonts w:ascii="Century Gothic" w:hAnsi="Century Gothic" w:cs="Arial"/>
        </w:rPr>
      </w:pPr>
      <w:r w:rsidRPr="00044C3E">
        <w:rPr>
          <w:rFonts w:ascii="Century Gothic" w:hAnsi="Century Gothic" w:cs="Arial"/>
        </w:rPr>
        <w:t xml:space="preserve">Dear </w:t>
      </w:r>
      <w:r w:rsidR="0020633E" w:rsidRPr="00044C3E">
        <w:rPr>
          <w:rFonts w:ascii="Century Gothic" w:hAnsi="Century Gothic" w:cs="Arial"/>
        </w:rPr>
        <w:t>Ms Scott</w:t>
      </w:r>
    </w:p>
    <w:p w14:paraId="7DDBE9A3" w14:textId="77777777" w:rsidR="00266C9C" w:rsidRPr="00044C3E" w:rsidRDefault="00266C9C" w:rsidP="00266C9C">
      <w:pPr>
        <w:pStyle w:val="PlainText"/>
        <w:ind w:left="426"/>
        <w:jc w:val="both"/>
        <w:rPr>
          <w:rFonts w:ascii="Century Gothic" w:hAnsi="Century Gothic" w:cs="Arial"/>
        </w:rPr>
      </w:pPr>
    </w:p>
    <w:p w14:paraId="7DDBE9A4" w14:textId="55F79E94" w:rsidR="00594CF7" w:rsidRPr="00044C3E" w:rsidRDefault="00266C9C" w:rsidP="00D87273">
      <w:pPr>
        <w:pStyle w:val="PlainText"/>
        <w:ind w:left="426"/>
        <w:jc w:val="both"/>
        <w:rPr>
          <w:rFonts w:ascii="Century Gothic" w:hAnsi="Century Gothic" w:cs="Arial"/>
          <w:b/>
        </w:rPr>
      </w:pPr>
      <w:r w:rsidRPr="00044C3E">
        <w:rPr>
          <w:rFonts w:ascii="Century Gothic" w:hAnsi="Century Gothic" w:cs="Arial"/>
          <w:b/>
        </w:rPr>
        <w:t xml:space="preserve">RE: </w:t>
      </w:r>
      <w:r w:rsidR="00A83D03" w:rsidRPr="00044C3E">
        <w:rPr>
          <w:rFonts w:ascii="Century Gothic" w:hAnsi="Century Gothic" w:cs="Arial"/>
          <w:b/>
        </w:rPr>
        <w:t>BUDGET Pricing</w:t>
      </w:r>
    </w:p>
    <w:p w14:paraId="7DDBE9A6" w14:textId="77777777" w:rsidR="00D87273" w:rsidRPr="00044C3E" w:rsidRDefault="00D87273" w:rsidP="00D87273">
      <w:pPr>
        <w:pStyle w:val="PlainText"/>
        <w:ind w:left="426"/>
        <w:jc w:val="both"/>
        <w:rPr>
          <w:rFonts w:ascii="Century Gothic" w:hAnsi="Century Gothic" w:cs="Arial"/>
        </w:rPr>
      </w:pPr>
      <w:r w:rsidRPr="00044C3E">
        <w:rPr>
          <w:rFonts w:ascii="Century Gothic" w:hAnsi="Century Gothic" w:cs="Arial"/>
        </w:rPr>
        <w:t>As requested, we have pleasure in submitting our quotation for the following:</w:t>
      </w:r>
    </w:p>
    <w:p w14:paraId="7DDBE9A7" w14:textId="77777777" w:rsidR="00D87273" w:rsidRPr="00044C3E" w:rsidRDefault="00D87273" w:rsidP="00D87273">
      <w:pPr>
        <w:pStyle w:val="PlainText"/>
        <w:tabs>
          <w:tab w:val="left" w:pos="0"/>
          <w:tab w:val="decimal" w:pos="8789"/>
        </w:tabs>
        <w:rPr>
          <w:rFonts w:ascii="Century Gothic" w:hAnsi="Century Gothic" w:cs="Arial"/>
          <w:b/>
        </w:rPr>
      </w:pPr>
    </w:p>
    <w:p w14:paraId="7DDBE9A8" w14:textId="4369EA8A" w:rsidR="00D87273" w:rsidRPr="00044C3E" w:rsidRDefault="00D87273" w:rsidP="00044C3E">
      <w:pPr>
        <w:pStyle w:val="PlainText"/>
        <w:numPr>
          <w:ilvl w:val="0"/>
          <w:numId w:val="20"/>
        </w:numPr>
        <w:tabs>
          <w:tab w:val="left" w:pos="0"/>
          <w:tab w:val="decimal" w:pos="8789"/>
        </w:tabs>
        <w:rPr>
          <w:rFonts w:ascii="Century Gothic" w:hAnsi="Century Gothic" w:cs="Arial"/>
        </w:rPr>
      </w:pPr>
      <w:r w:rsidRPr="00044C3E">
        <w:rPr>
          <w:rFonts w:ascii="Century Gothic" w:hAnsi="Century Gothic" w:cs="Arial"/>
        </w:rPr>
        <w:t xml:space="preserve">To supply and fit 1 x </w:t>
      </w:r>
      <w:r w:rsidRPr="00044C3E">
        <w:rPr>
          <w:rFonts w:ascii="Century Gothic" w:hAnsi="Century Gothic" w:cs="Arial"/>
          <w:b/>
        </w:rPr>
        <w:t>Weinor Terrazza glass</w:t>
      </w:r>
      <w:r w:rsidRPr="00044C3E">
        <w:rPr>
          <w:rFonts w:ascii="Century Gothic" w:hAnsi="Century Gothic" w:cs="Arial"/>
        </w:rPr>
        <w:t xml:space="preserve"> patio roof sy</w:t>
      </w:r>
      <w:r w:rsidR="00266C9C" w:rsidRPr="00044C3E">
        <w:rPr>
          <w:rFonts w:ascii="Century Gothic" w:hAnsi="Century Gothic" w:cs="Arial"/>
        </w:rPr>
        <w:t>stem with water drainage system</w:t>
      </w:r>
      <w:r w:rsidRPr="00044C3E">
        <w:rPr>
          <w:rFonts w:ascii="Century Gothic" w:hAnsi="Century Gothic" w:cs="Arial"/>
        </w:rPr>
        <w:t xml:space="preserve">, powder coated frame in 56 standard colours, including 9 scratchproof, trend colours </w:t>
      </w:r>
    </w:p>
    <w:p w14:paraId="7DDBE9A9" w14:textId="77777777" w:rsidR="00D87273" w:rsidRPr="00044C3E" w:rsidRDefault="00D87273" w:rsidP="00D87273">
      <w:pPr>
        <w:pStyle w:val="PlainText"/>
        <w:tabs>
          <w:tab w:val="left" w:pos="0"/>
          <w:tab w:val="decimal" w:pos="8789"/>
        </w:tabs>
        <w:ind w:left="426"/>
        <w:rPr>
          <w:rFonts w:ascii="Century Gothic" w:hAnsi="Century Gothic" w:cs="Arial"/>
        </w:rPr>
      </w:pPr>
    </w:p>
    <w:p w14:paraId="7DDBE9AA" w14:textId="540B1645" w:rsidR="00D87273" w:rsidRPr="00044C3E" w:rsidRDefault="00266C9C" w:rsidP="00044C3E">
      <w:pPr>
        <w:pStyle w:val="PlainText"/>
        <w:numPr>
          <w:ilvl w:val="0"/>
          <w:numId w:val="20"/>
        </w:numPr>
        <w:tabs>
          <w:tab w:val="left" w:pos="0"/>
          <w:tab w:val="decimal" w:pos="8789"/>
        </w:tabs>
        <w:rPr>
          <w:rFonts w:ascii="Century Gothic" w:hAnsi="Century Gothic" w:cs="Arial"/>
        </w:rPr>
      </w:pPr>
      <w:r w:rsidRPr="00044C3E">
        <w:rPr>
          <w:rFonts w:ascii="Century Gothic" w:hAnsi="Century Gothic" w:cs="Arial"/>
        </w:rPr>
        <w:t>1 @</w:t>
      </w:r>
      <w:r w:rsidR="00500623" w:rsidRPr="00044C3E">
        <w:rPr>
          <w:rFonts w:ascii="Century Gothic" w:hAnsi="Century Gothic" w:cs="Arial"/>
          <w:b/>
          <w:bCs/>
        </w:rPr>
        <w:t xml:space="preserve"> </w:t>
      </w:r>
      <w:r w:rsidR="003733FB">
        <w:rPr>
          <w:rFonts w:ascii="Century Gothic" w:hAnsi="Century Gothic" w:cs="Arial"/>
          <w:b/>
          <w:bCs/>
        </w:rPr>
        <w:t>6.6</w:t>
      </w:r>
      <w:r w:rsidR="00D87273" w:rsidRPr="00044C3E">
        <w:rPr>
          <w:rFonts w:ascii="Century Gothic" w:hAnsi="Century Gothic" w:cs="Arial"/>
          <w:b/>
          <w:bCs/>
        </w:rPr>
        <w:t>m</w:t>
      </w:r>
      <w:r w:rsidR="00E966C6" w:rsidRPr="00044C3E">
        <w:rPr>
          <w:rFonts w:ascii="Century Gothic" w:hAnsi="Century Gothic" w:cs="Arial"/>
          <w:b/>
        </w:rPr>
        <w:t xml:space="preserve"> wide x </w:t>
      </w:r>
      <w:r w:rsidRPr="00044C3E">
        <w:rPr>
          <w:rFonts w:ascii="Century Gothic" w:hAnsi="Century Gothic" w:cs="Arial"/>
          <w:b/>
        </w:rPr>
        <w:t>2</w:t>
      </w:r>
      <w:r w:rsidR="004E0AB5" w:rsidRPr="00044C3E">
        <w:rPr>
          <w:rFonts w:ascii="Century Gothic" w:hAnsi="Century Gothic" w:cs="Arial"/>
          <w:b/>
        </w:rPr>
        <w:t>m</w:t>
      </w:r>
      <w:r w:rsidR="00E966C6" w:rsidRPr="00044C3E">
        <w:rPr>
          <w:rFonts w:ascii="Century Gothic" w:hAnsi="Century Gothic" w:cs="Arial"/>
          <w:b/>
        </w:rPr>
        <w:t xml:space="preserve"> projection</w:t>
      </w:r>
      <w:r w:rsidR="00E966C6" w:rsidRPr="00044C3E">
        <w:rPr>
          <w:rFonts w:ascii="Century Gothic" w:hAnsi="Century Gothic" w:cs="Arial"/>
        </w:rPr>
        <w:t xml:space="preserve"> with </w:t>
      </w:r>
      <w:r w:rsidR="00500623" w:rsidRPr="00044C3E">
        <w:rPr>
          <w:rFonts w:ascii="Century Gothic" w:hAnsi="Century Gothic" w:cs="Arial"/>
        </w:rPr>
        <w:t>3</w:t>
      </w:r>
      <w:r w:rsidR="00E966C6" w:rsidRPr="00044C3E">
        <w:rPr>
          <w:rFonts w:ascii="Century Gothic" w:hAnsi="Century Gothic" w:cs="Arial"/>
        </w:rPr>
        <w:t xml:space="preserve"> </w:t>
      </w:r>
      <w:r w:rsidR="00D87273" w:rsidRPr="00044C3E">
        <w:rPr>
          <w:rFonts w:ascii="Century Gothic" w:hAnsi="Century Gothic" w:cs="Arial"/>
        </w:rPr>
        <w:t>posts</w:t>
      </w:r>
      <w:r w:rsidR="003735D6" w:rsidRPr="00044C3E">
        <w:rPr>
          <w:rFonts w:ascii="Century Gothic" w:hAnsi="Century Gothic" w:cs="Arial"/>
        </w:rPr>
        <w:t xml:space="preserve">.  </w:t>
      </w:r>
      <w:r w:rsidR="00D87273" w:rsidRPr="00044C3E">
        <w:rPr>
          <w:rFonts w:ascii="Century Gothic" w:hAnsi="Century Gothic" w:cs="Arial"/>
        </w:rPr>
        <w:t xml:space="preserve"> </w:t>
      </w:r>
      <w:r w:rsidR="00500623" w:rsidRPr="00044C3E">
        <w:rPr>
          <w:rFonts w:ascii="Century Gothic" w:hAnsi="Century Gothic" w:cs="Arial"/>
        </w:rPr>
        <w:tab/>
        <w:t>£</w:t>
      </w:r>
      <w:r w:rsidR="009F7088">
        <w:rPr>
          <w:rFonts w:ascii="Century Gothic" w:hAnsi="Century Gothic" w:cs="Arial"/>
        </w:rPr>
        <w:t>1</w:t>
      </w:r>
      <w:r w:rsidR="0018011E">
        <w:rPr>
          <w:rFonts w:ascii="Century Gothic" w:hAnsi="Century Gothic" w:cs="Arial"/>
        </w:rPr>
        <w:t>0</w:t>
      </w:r>
      <w:r w:rsidR="00B14D1B">
        <w:rPr>
          <w:rFonts w:ascii="Century Gothic" w:hAnsi="Century Gothic" w:cs="Arial"/>
        </w:rPr>
        <w:t>,</w:t>
      </w:r>
      <w:r w:rsidR="0018011E">
        <w:rPr>
          <w:rFonts w:ascii="Century Gothic" w:hAnsi="Century Gothic" w:cs="Arial"/>
        </w:rPr>
        <w:t>3</w:t>
      </w:r>
      <w:r w:rsidR="00B14D1B">
        <w:rPr>
          <w:rFonts w:ascii="Century Gothic" w:hAnsi="Century Gothic" w:cs="Arial"/>
        </w:rPr>
        <w:t>00.00</w:t>
      </w:r>
      <w:r w:rsidR="00D87273" w:rsidRPr="00044C3E">
        <w:rPr>
          <w:rFonts w:ascii="Century Gothic" w:hAnsi="Century Gothic" w:cs="Arial"/>
        </w:rPr>
        <w:tab/>
      </w:r>
    </w:p>
    <w:p w14:paraId="7DDBE9AB" w14:textId="77777777" w:rsidR="00D87273" w:rsidRPr="00044C3E" w:rsidRDefault="00D87273" w:rsidP="00D87273">
      <w:pPr>
        <w:pStyle w:val="PlainText"/>
        <w:tabs>
          <w:tab w:val="left" w:pos="0"/>
          <w:tab w:val="decimal" w:pos="8789"/>
        </w:tabs>
        <w:ind w:left="426"/>
        <w:rPr>
          <w:rFonts w:ascii="Century Gothic" w:hAnsi="Century Gothic" w:cs="Arial"/>
        </w:rPr>
      </w:pPr>
    </w:p>
    <w:p w14:paraId="7DDBE9AC" w14:textId="0020EBD7" w:rsidR="00DA111A" w:rsidRPr="00044C3E" w:rsidRDefault="00D87273" w:rsidP="00044C3E">
      <w:pPr>
        <w:pStyle w:val="PlainText"/>
        <w:numPr>
          <w:ilvl w:val="0"/>
          <w:numId w:val="20"/>
        </w:numPr>
        <w:tabs>
          <w:tab w:val="left" w:pos="0"/>
          <w:tab w:val="decimal" w:pos="8789"/>
        </w:tabs>
        <w:rPr>
          <w:rFonts w:ascii="Century Gothic" w:hAnsi="Century Gothic" w:cs="Arial"/>
        </w:rPr>
      </w:pPr>
      <w:r w:rsidRPr="00044C3E">
        <w:rPr>
          <w:rFonts w:ascii="Century Gothic" w:hAnsi="Century Gothic" w:cs="Arial"/>
        </w:rPr>
        <w:t xml:space="preserve">Right Side </w:t>
      </w:r>
      <w:r w:rsidR="00266C9C" w:rsidRPr="00044C3E">
        <w:rPr>
          <w:rFonts w:ascii="Century Gothic" w:hAnsi="Century Gothic" w:cs="Arial"/>
        </w:rPr>
        <w:t xml:space="preserve">&amp; Left side - Lite trapezium with W17 easy glide sliding doors, 3 leaves to </w:t>
      </w:r>
      <w:r w:rsidR="00500623" w:rsidRPr="00044C3E">
        <w:rPr>
          <w:rFonts w:ascii="Century Gothic" w:hAnsi="Century Gothic" w:cs="Arial"/>
        </w:rPr>
        <w:t>each</w:t>
      </w:r>
      <w:r w:rsidR="00266C9C" w:rsidRPr="00044C3E">
        <w:rPr>
          <w:rFonts w:ascii="Century Gothic" w:hAnsi="Century Gothic" w:cs="Arial"/>
        </w:rPr>
        <w:t xml:space="preserve"> side</w:t>
      </w:r>
      <w:r w:rsidR="004E0AB5" w:rsidRPr="00044C3E">
        <w:rPr>
          <w:rFonts w:ascii="Century Gothic" w:hAnsi="Century Gothic" w:cs="Arial"/>
        </w:rPr>
        <w:tab/>
        <w:t>£</w:t>
      </w:r>
      <w:r w:rsidR="00C450C3">
        <w:rPr>
          <w:rFonts w:ascii="Century Gothic" w:hAnsi="Century Gothic" w:cs="Arial"/>
        </w:rPr>
        <w:t>6,000</w:t>
      </w:r>
      <w:r w:rsidR="0018011E">
        <w:rPr>
          <w:rFonts w:ascii="Century Gothic" w:hAnsi="Century Gothic" w:cs="Arial"/>
        </w:rPr>
        <w:t>.</w:t>
      </w:r>
      <w:r w:rsidR="00C450C3">
        <w:rPr>
          <w:rFonts w:ascii="Century Gothic" w:hAnsi="Century Gothic" w:cs="Arial"/>
        </w:rPr>
        <w:t>00</w:t>
      </w:r>
      <w:r w:rsidR="004E0AB5" w:rsidRPr="00044C3E">
        <w:rPr>
          <w:rFonts w:ascii="Century Gothic" w:hAnsi="Century Gothic" w:cs="Arial"/>
        </w:rPr>
        <w:tab/>
      </w:r>
      <w:r w:rsidRPr="00044C3E">
        <w:rPr>
          <w:rFonts w:ascii="Century Gothic" w:hAnsi="Century Gothic" w:cs="Arial"/>
        </w:rPr>
        <w:tab/>
      </w:r>
    </w:p>
    <w:p w14:paraId="7DDBE9AD" w14:textId="744C1EAE" w:rsidR="00D87273" w:rsidRPr="00044C3E" w:rsidRDefault="00D87273" w:rsidP="00044C3E">
      <w:pPr>
        <w:pStyle w:val="PlainText"/>
        <w:numPr>
          <w:ilvl w:val="0"/>
          <w:numId w:val="20"/>
        </w:numPr>
        <w:tabs>
          <w:tab w:val="left" w:pos="0"/>
          <w:tab w:val="decimal" w:pos="8789"/>
        </w:tabs>
        <w:rPr>
          <w:rFonts w:ascii="Century Gothic" w:hAnsi="Century Gothic" w:cs="Arial"/>
        </w:rPr>
      </w:pPr>
      <w:r w:rsidRPr="00044C3E">
        <w:rPr>
          <w:rFonts w:ascii="Century Gothic" w:hAnsi="Century Gothic" w:cs="Arial"/>
        </w:rPr>
        <w:t>Front -</w:t>
      </w:r>
      <w:r w:rsidR="003735D6" w:rsidRPr="00044C3E">
        <w:rPr>
          <w:rFonts w:ascii="Century Gothic" w:hAnsi="Century Gothic" w:cs="Arial"/>
        </w:rPr>
        <w:t xml:space="preserve"> W17 easy glide sliding doors, </w:t>
      </w:r>
      <w:r w:rsidR="00AF52C2" w:rsidRPr="00044C3E">
        <w:rPr>
          <w:rFonts w:ascii="Century Gothic" w:hAnsi="Century Gothic" w:cs="Arial"/>
        </w:rPr>
        <w:t>5</w:t>
      </w:r>
      <w:r w:rsidRPr="00044C3E">
        <w:rPr>
          <w:rFonts w:ascii="Century Gothic" w:hAnsi="Century Gothic" w:cs="Arial"/>
        </w:rPr>
        <w:t xml:space="preserve"> leaves </w:t>
      </w:r>
      <w:r w:rsidR="00AF52C2" w:rsidRPr="00044C3E">
        <w:rPr>
          <w:rFonts w:ascii="Century Gothic" w:hAnsi="Century Gothic" w:cs="Arial"/>
        </w:rPr>
        <w:t xml:space="preserve">each </w:t>
      </w:r>
      <w:r w:rsidR="00374B80" w:rsidRPr="00044C3E">
        <w:rPr>
          <w:rFonts w:ascii="Century Gothic" w:hAnsi="Century Gothic" w:cs="Arial"/>
        </w:rPr>
        <w:t>side of central post</w:t>
      </w:r>
      <w:r w:rsidR="00374B80" w:rsidRPr="00044C3E">
        <w:rPr>
          <w:rFonts w:ascii="Century Gothic" w:hAnsi="Century Gothic" w:cs="Arial"/>
        </w:rPr>
        <w:tab/>
      </w:r>
      <w:r w:rsidRPr="00044C3E">
        <w:rPr>
          <w:rFonts w:ascii="Century Gothic" w:hAnsi="Century Gothic" w:cs="Arial"/>
        </w:rPr>
        <w:t>£</w:t>
      </w:r>
      <w:r w:rsidR="0018011E">
        <w:rPr>
          <w:rFonts w:ascii="Century Gothic" w:hAnsi="Century Gothic" w:cs="Arial"/>
        </w:rPr>
        <w:t>5,80</w:t>
      </w:r>
      <w:r w:rsidR="00044C3E">
        <w:rPr>
          <w:rFonts w:ascii="Century Gothic" w:hAnsi="Century Gothic" w:cs="Arial"/>
        </w:rPr>
        <w:t>0</w:t>
      </w:r>
      <w:r w:rsidR="003735D6" w:rsidRPr="00044C3E">
        <w:rPr>
          <w:rFonts w:ascii="Century Gothic" w:hAnsi="Century Gothic" w:cs="Arial"/>
        </w:rPr>
        <w:t>.00</w:t>
      </w:r>
    </w:p>
    <w:p w14:paraId="7DDBE9AE" w14:textId="77777777" w:rsidR="005D6E82" w:rsidRPr="00044C3E" w:rsidRDefault="005D6E82" w:rsidP="00D87273">
      <w:pPr>
        <w:pStyle w:val="PlainText"/>
        <w:tabs>
          <w:tab w:val="left" w:pos="0"/>
          <w:tab w:val="decimal" w:pos="8789"/>
        </w:tabs>
        <w:ind w:left="426"/>
        <w:rPr>
          <w:rFonts w:ascii="Century Gothic" w:hAnsi="Century Gothic" w:cs="Arial"/>
          <w:b/>
        </w:rPr>
      </w:pPr>
    </w:p>
    <w:p w14:paraId="7DDBE9AF" w14:textId="77777777" w:rsidR="00D87273" w:rsidRPr="00044C3E" w:rsidRDefault="00D87273" w:rsidP="00044C3E">
      <w:pPr>
        <w:pStyle w:val="PlainText"/>
        <w:numPr>
          <w:ilvl w:val="0"/>
          <w:numId w:val="20"/>
        </w:numPr>
        <w:tabs>
          <w:tab w:val="left" w:pos="0"/>
          <w:tab w:val="decimal" w:pos="8789"/>
        </w:tabs>
        <w:rPr>
          <w:rFonts w:ascii="Century Gothic" w:hAnsi="Century Gothic" w:cs="Arial"/>
          <w:b/>
        </w:rPr>
      </w:pPr>
      <w:r w:rsidRPr="00044C3E">
        <w:rPr>
          <w:rFonts w:ascii="Century Gothic" w:hAnsi="Century Gothic" w:cs="Arial"/>
          <w:b/>
        </w:rPr>
        <w:t>Optional extras</w:t>
      </w:r>
    </w:p>
    <w:p w14:paraId="5D41E9AC" w14:textId="29C7AF94" w:rsidR="00770F9B" w:rsidRPr="00044C3E" w:rsidRDefault="00770F9B" w:rsidP="00044C3E">
      <w:pPr>
        <w:pStyle w:val="PlainText"/>
        <w:numPr>
          <w:ilvl w:val="0"/>
          <w:numId w:val="20"/>
        </w:numPr>
        <w:tabs>
          <w:tab w:val="left" w:pos="0"/>
          <w:tab w:val="decimal" w:pos="8789"/>
        </w:tabs>
        <w:rPr>
          <w:rFonts w:ascii="Century Gothic" w:hAnsi="Century Gothic" w:cs="Arial"/>
        </w:rPr>
      </w:pPr>
      <w:r w:rsidRPr="00044C3E">
        <w:rPr>
          <w:rFonts w:ascii="Century Gothic" w:hAnsi="Century Gothic" w:cs="Arial"/>
        </w:rPr>
        <w:t xml:space="preserve">2 x </w:t>
      </w:r>
      <w:r w:rsidR="00D87273" w:rsidRPr="00044C3E">
        <w:rPr>
          <w:rFonts w:ascii="Century Gothic" w:hAnsi="Century Gothic" w:cs="Arial"/>
        </w:rPr>
        <w:t>Sottezza blind</w:t>
      </w:r>
      <w:r w:rsidRPr="00044C3E">
        <w:rPr>
          <w:rFonts w:ascii="Century Gothic" w:hAnsi="Century Gothic" w:cs="Arial"/>
        </w:rPr>
        <w:t>s</w:t>
      </w:r>
      <w:r w:rsidR="00D87273" w:rsidRPr="00044C3E">
        <w:rPr>
          <w:rFonts w:ascii="Century Gothic" w:hAnsi="Century Gothic" w:cs="Arial"/>
        </w:rPr>
        <w:t xml:space="preserve"> to underside of roof system, in matching hardware colour and acryl</w:t>
      </w:r>
      <w:r w:rsidR="00102BAB" w:rsidRPr="00044C3E">
        <w:rPr>
          <w:rFonts w:ascii="Century Gothic" w:hAnsi="Century Gothic" w:cs="Arial"/>
        </w:rPr>
        <w:t>ic/Soltis fabric of your choice</w:t>
      </w:r>
      <w:r w:rsidRPr="00044C3E">
        <w:rPr>
          <w:rFonts w:ascii="Century Gothic" w:hAnsi="Century Gothic" w:cs="Arial"/>
        </w:rPr>
        <w:t xml:space="preserve"> – 2 blinds are required on this width</w:t>
      </w:r>
    </w:p>
    <w:p w14:paraId="7DDBE9B0" w14:textId="29C7E0B9" w:rsidR="00E966C6" w:rsidRPr="00044C3E" w:rsidRDefault="00044C3E" w:rsidP="00044C3E">
      <w:pPr>
        <w:pStyle w:val="PlainText"/>
        <w:tabs>
          <w:tab w:val="left" w:pos="0"/>
          <w:tab w:val="decimal" w:pos="8789"/>
        </w:tabs>
        <w:rPr>
          <w:rFonts w:ascii="Century Gothic" w:hAnsi="Century Gothic" w:cs="Arial"/>
        </w:rPr>
      </w:pPr>
      <w:r>
        <w:rPr>
          <w:rFonts w:ascii="Century Gothic" w:hAnsi="Century Gothic" w:cs="Arial"/>
        </w:rPr>
        <w:tab/>
      </w:r>
      <w:r w:rsidR="00DA111A" w:rsidRPr="00044C3E">
        <w:rPr>
          <w:rFonts w:ascii="Century Gothic" w:hAnsi="Century Gothic" w:cs="Arial"/>
        </w:rPr>
        <w:t>£</w:t>
      </w:r>
      <w:r w:rsidR="00770F9B" w:rsidRPr="00044C3E">
        <w:rPr>
          <w:rFonts w:ascii="Century Gothic" w:hAnsi="Century Gothic" w:cs="Arial"/>
        </w:rPr>
        <w:t>4,</w:t>
      </w:r>
      <w:r w:rsidR="0018011E">
        <w:rPr>
          <w:rFonts w:ascii="Century Gothic" w:hAnsi="Century Gothic" w:cs="Arial"/>
        </w:rPr>
        <w:t>7</w:t>
      </w:r>
      <w:bookmarkStart w:id="0" w:name="_GoBack"/>
      <w:bookmarkEnd w:id="0"/>
      <w:r w:rsidR="006C30E8">
        <w:rPr>
          <w:rFonts w:ascii="Century Gothic" w:hAnsi="Century Gothic" w:cs="Arial"/>
        </w:rPr>
        <w:t>00</w:t>
      </w:r>
      <w:r w:rsidR="00770F9B" w:rsidRPr="00044C3E">
        <w:rPr>
          <w:rFonts w:ascii="Century Gothic" w:hAnsi="Century Gothic" w:cs="Arial"/>
        </w:rPr>
        <w:t>.00</w:t>
      </w:r>
    </w:p>
    <w:p w14:paraId="7DDBE9B1" w14:textId="6CA77896" w:rsidR="00E966C6" w:rsidRPr="00044C3E" w:rsidRDefault="00E966C6" w:rsidP="00044C3E">
      <w:pPr>
        <w:pStyle w:val="PlainText"/>
        <w:numPr>
          <w:ilvl w:val="0"/>
          <w:numId w:val="20"/>
        </w:numPr>
        <w:tabs>
          <w:tab w:val="left" w:pos="0"/>
          <w:tab w:val="decimal" w:pos="8789"/>
        </w:tabs>
        <w:rPr>
          <w:rFonts w:ascii="Century Gothic" w:hAnsi="Century Gothic" w:cs="Arial"/>
        </w:rPr>
      </w:pPr>
      <w:r w:rsidRPr="00044C3E">
        <w:rPr>
          <w:rFonts w:ascii="Century Gothic" w:hAnsi="Century Gothic" w:cs="Arial"/>
        </w:rPr>
        <w:t>LED design light bar to roof support</w:t>
      </w:r>
      <w:r w:rsidR="003735D6" w:rsidRPr="00044C3E">
        <w:rPr>
          <w:rFonts w:ascii="Century Gothic" w:hAnsi="Century Gothic" w:cs="Arial"/>
        </w:rPr>
        <w:t>s</w:t>
      </w:r>
      <w:r w:rsidRPr="00044C3E">
        <w:rPr>
          <w:rFonts w:ascii="Century Gothic" w:hAnsi="Century Gothic" w:cs="Arial"/>
        </w:rPr>
        <w:tab/>
      </w:r>
    </w:p>
    <w:p w14:paraId="7DDBE9B3" w14:textId="125C1A86" w:rsidR="00D75786" w:rsidRPr="00044C3E" w:rsidRDefault="003D7092" w:rsidP="00044C3E">
      <w:pPr>
        <w:pStyle w:val="PlainText"/>
        <w:numPr>
          <w:ilvl w:val="0"/>
          <w:numId w:val="20"/>
        </w:numPr>
        <w:tabs>
          <w:tab w:val="left" w:pos="0"/>
          <w:tab w:val="decimal" w:pos="8789"/>
        </w:tabs>
        <w:rPr>
          <w:rFonts w:ascii="Century Gothic" w:hAnsi="Century Gothic" w:cs="Arial"/>
        </w:rPr>
      </w:pPr>
      <w:r w:rsidRPr="00044C3E">
        <w:rPr>
          <w:rFonts w:ascii="Century Gothic" w:hAnsi="Century Gothic" w:cs="Arial"/>
        </w:rPr>
        <w:t xml:space="preserve">Vertitex II blinds in Soltis or acrylic fabric to </w:t>
      </w:r>
      <w:r w:rsidR="0083600E" w:rsidRPr="00044C3E">
        <w:rPr>
          <w:rFonts w:ascii="Century Gothic" w:hAnsi="Century Gothic" w:cs="Arial"/>
        </w:rPr>
        <w:t>Side</w:t>
      </w:r>
      <w:r w:rsidR="00044C3E" w:rsidRPr="00044C3E">
        <w:rPr>
          <w:rFonts w:ascii="Century Gothic" w:hAnsi="Century Gothic" w:cs="Arial"/>
        </w:rPr>
        <w:t>s or front</w:t>
      </w:r>
      <w:r w:rsidR="0083600E" w:rsidRPr="00044C3E">
        <w:rPr>
          <w:rFonts w:ascii="Century Gothic" w:hAnsi="Century Gothic" w:cs="Arial"/>
        </w:rPr>
        <w:tab/>
        <w:t xml:space="preserve"> </w:t>
      </w:r>
    </w:p>
    <w:p w14:paraId="7DDBE9B4" w14:textId="3EA71CA6" w:rsidR="00D87273" w:rsidRPr="00044C3E" w:rsidRDefault="00D87273" w:rsidP="00044C3E">
      <w:pPr>
        <w:pStyle w:val="PlainText"/>
        <w:numPr>
          <w:ilvl w:val="0"/>
          <w:numId w:val="20"/>
        </w:numPr>
        <w:tabs>
          <w:tab w:val="left" w:pos="0"/>
          <w:tab w:val="decimal" w:pos="8789"/>
        </w:tabs>
        <w:rPr>
          <w:rFonts w:ascii="Century Gothic" w:hAnsi="Century Gothic" w:cs="Arial"/>
        </w:rPr>
      </w:pPr>
      <w:r w:rsidRPr="00044C3E">
        <w:rPr>
          <w:rFonts w:ascii="Century Gothic" w:hAnsi="Century Gothic" w:cs="Arial"/>
        </w:rPr>
        <w:t>Tempura dimmable heating system</w:t>
      </w:r>
      <w:r w:rsidRPr="00044C3E">
        <w:rPr>
          <w:rFonts w:ascii="Century Gothic" w:hAnsi="Century Gothic" w:cs="Arial"/>
        </w:rPr>
        <w:tab/>
      </w:r>
      <w:r w:rsidR="00DA111A" w:rsidRPr="00044C3E">
        <w:rPr>
          <w:rFonts w:ascii="Century Gothic" w:hAnsi="Century Gothic" w:cs="Arial"/>
        </w:rPr>
        <w:t>£</w:t>
      </w:r>
      <w:r w:rsidR="003735D6" w:rsidRPr="00044C3E">
        <w:rPr>
          <w:rFonts w:ascii="Century Gothic" w:hAnsi="Century Gothic" w:cs="Arial"/>
        </w:rPr>
        <w:t>695.0</w:t>
      </w:r>
      <w:r w:rsidRPr="00044C3E">
        <w:rPr>
          <w:rFonts w:ascii="Century Gothic" w:hAnsi="Century Gothic" w:cs="Arial"/>
        </w:rPr>
        <w:t>0 each</w:t>
      </w:r>
    </w:p>
    <w:p w14:paraId="7DDBE9B5" w14:textId="77777777" w:rsidR="00D87273" w:rsidRPr="00044C3E" w:rsidRDefault="00102BAB" w:rsidP="00D87273">
      <w:pPr>
        <w:pStyle w:val="PlainText"/>
        <w:tabs>
          <w:tab w:val="left" w:pos="0"/>
          <w:tab w:val="decimal" w:pos="8647"/>
        </w:tabs>
        <w:ind w:left="426"/>
        <w:rPr>
          <w:rFonts w:ascii="Century Gothic" w:hAnsi="Century Gothic" w:cs="Arial"/>
          <w:b/>
          <w:bCs/>
        </w:rPr>
      </w:pPr>
      <w:r w:rsidRPr="00044C3E">
        <w:rPr>
          <w:rFonts w:ascii="Century Gothic" w:hAnsi="Century Gothic" w:cs="Arial"/>
          <w:b/>
          <w:bCs/>
        </w:rPr>
        <w:t>The above all electrically operated by remote control</w:t>
      </w:r>
      <w:r w:rsidR="00D87273" w:rsidRPr="00044C3E">
        <w:rPr>
          <w:rFonts w:ascii="Century Gothic" w:hAnsi="Century Gothic" w:cs="Arial"/>
          <w:b/>
          <w:bCs/>
        </w:rPr>
        <w:tab/>
      </w:r>
    </w:p>
    <w:p w14:paraId="7DDBE9B6" w14:textId="26BD1935" w:rsidR="00D87273" w:rsidRDefault="00D87273" w:rsidP="00D87273">
      <w:pPr>
        <w:pStyle w:val="PlainText"/>
        <w:tabs>
          <w:tab w:val="left" w:pos="0"/>
          <w:tab w:val="decimal" w:pos="8647"/>
        </w:tabs>
        <w:ind w:left="426"/>
        <w:rPr>
          <w:rFonts w:ascii="Century Gothic" w:hAnsi="Century Gothic" w:cs="Arial"/>
        </w:rPr>
      </w:pPr>
    </w:p>
    <w:p w14:paraId="3F7CDDB2" w14:textId="40D540D1" w:rsidR="006C30E8" w:rsidRDefault="00852EEB" w:rsidP="00D87273">
      <w:pPr>
        <w:pStyle w:val="PlainText"/>
        <w:tabs>
          <w:tab w:val="left" w:pos="0"/>
          <w:tab w:val="decimal" w:pos="8647"/>
        </w:tabs>
        <w:ind w:left="426"/>
        <w:rPr>
          <w:rFonts w:ascii="Century Gothic" w:hAnsi="Century Gothic" w:cs="Arial"/>
        </w:rPr>
      </w:pPr>
      <w:r>
        <w:rPr>
          <w:rFonts w:ascii="Century Gothic" w:hAnsi="Century Gothic" w:cs="Arial"/>
        </w:rPr>
        <w:t>Based on dimensions provided, a site visit would be required to finalise quote</w:t>
      </w:r>
      <w:r w:rsidR="007E6A74">
        <w:rPr>
          <w:rFonts w:ascii="Century Gothic" w:hAnsi="Century Gothic" w:cs="Arial"/>
        </w:rPr>
        <w:t xml:space="preserve">.  Travel and accommodation costs </w:t>
      </w:r>
      <w:r w:rsidR="001A4226">
        <w:rPr>
          <w:rFonts w:ascii="Century Gothic" w:hAnsi="Century Gothic" w:cs="Arial"/>
        </w:rPr>
        <w:t>may be charged.</w:t>
      </w:r>
      <w:r w:rsidR="006057AB">
        <w:rPr>
          <w:rFonts w:ascii="Century Gothic" w:hAnsi="Century Gothic" w:cs="Arial"/>
        </w:rPr>
        <w:t xml:space="preserve"> </w:t>
      </w:r>
    </w:p>
    <w:p w14:paraId="0355ACDF" w14:textId="77777777" w:rsidR="00044C3E" w:rsidRPr="00044C3E" w:rsidRDefault="00044C3E" w:rsidP="00D87273">
      <w:pPr>
        <w:pStyle w:val="PlainText"/>
        <w:tabs>
          <w:tab w:val="left" w:pos="0"/>
          <w:tab w:val="decimal" w:pos="8647"/>
        </w:tabs>
        <w:ind w:left="426"/>
        <w:rPr>
          <w:rFonts w:ascii="Century Gothic" w:hAnsi="Century Gothic" w:cs="Arial"/>
        </w:rPr>
      </w:pPr>
    </w:p>
    <w:p w14:paraId="7DDBE9B7" w14:textId="77777777" w:rsidR="00D87273" w:rsidRPr="00044C3E" w:rsidRDefault="00D87273" w:rsidP="00D87273">
      <w:pPr>
        <w:pStyle w:val="PlainText"/>
        <w:ind w:left="426" w:right="-668"/>
        <w:jc w:val="both"/>
        <w:rPr>
          <w:rFonts w:ascii="Century Gothic" w:hAnsi="Century Gothic" w:cs="Arial"/>
          <w:b/>
        </w:rPr>
      </w:pPr>
      <w:r w:rsidRPr="00044C3E">
        <w:rPr>
          <w:rFonts w:ascii="Century Gothic" w:hAnsi="Century Gothic" w:cs="Arial"/>
          <w:b/>
        </w:rPr>
        <w:t>Our Price Promise to you, we will beat any written quotation by 5% (on equivalent specification).</w:t>
      </w:r>
    </w:p>
    <w:p w14:paraId="7DDBE9B8" w14:textId="77777777" w:rsidR="00D87273" w:rsidRPr="00044C3E" w:rsidRDefault="00D87273" w:rsidP="00D87273">
      <w:pPr>
        <w:pStyle w:val="PlainText"/>
        <w:tabs>
          <w:tab w:val="left" w:pos="0"/>
          <w:tab w:val="decimal" w:pos="8789"/>
        </w:tabs>
        <w:ind w:left="426"/>
        <w:rPr>
          <w:rFonts w:ascii="Century Gothic" w:hAnsi="Century Gothic" w:cs="Arial"/>
          <w:b/>
        </w:rPr>
      </w:pPr>
      <w:r w:rsidRPr="00044C3E">
        <w:rPr>
          <w:rFonts w:ascii="Century Gothic" w:hAnsi="Century Gothic" w:cs="Arial"/>
        </w:rPr>
        <w:t xml:space="preserve">   </w:t>
      </w:r>
    </w:p>
    <w:p w14:paraId="7DDBE9B9" w14:textId="77777777" w:rsidR="00D87273" w:rsidRPr="00044C3E" w:rsidRDefault="00D87273" w:rsidP="00997554">
      <w:pPr>
        <w:pStyle w:val="PlainText"/>
        <w:ind w:left="426" w:right="-12"/>
        <w:rPr>
          <w:rFonts w:ascii="Century Gothic" w:hAnsi="Century Gothic" w:cs="Arial"/>
        </w:rPr>
      </w:pPr>
      <w:r w:rsidRPr="00044C3E">
        <w:rPr>
          <w:rFonts w:ascii="Century Gothic" w:hAnsi="Century Gothic" w:cs="Arial"/>
        </w:rPr>
        <w:t>As with all our custom orders, we will require a deposit of 50%. All prices are s</w:t>
      </w:r>
      <w:r w:rsidR="00D723BD" w:rsidRPr="00044C3E">
        <w:rPr>
          <w:rFonts w:ascii="Century Gothic" w:hAnsi="Century Gothic" w:cs="Arial"/>
        </w:rPr>
        <w:t xml:space="preserve">ubject to GST. </w:t>
      </w:r>
      <w:r w:rsidR="00D723BD" w:rsidRPr="00044C3E">
        <w:rPr>
          <w:rFonts w:ascii="Century Gothic" w:hAnsi="Century Gothic" w:cs="Arial"/>
          <w:b/>
        </w:rPr>
        <w:t xml:space="preserve">Excludes </w:t>
      </w:r>
      <w:r w:rsidR="003735D6" w:rsidRPr="00044C3E">
        <w:rPr>
          <w:rFonts w:ascii="Century Gothic" w:hAnsi="Century Gothic" w:cs="Arial"/>
          <w:b/>
        </w:rPr>
        <w:t xml:space="preserve">all </w:t>
      </w:r>
      <w:r w:rsidR="00D723BD" w:rsidRPr="00044C3E">
        <w:rPr>
          <w:rFonts w:ascii="Century Gothic" w:hAnsi="Century Gothic" w:cs="Arial"/>
          <w:b/>
        </w:rPr>
        <w:t>wiring</w:t>
      </w:r>
      <w:r w:rsidR="00D723BD" w:rsidRPr="00044C3E">
        <w:rPr>
          <w:rFonts w:ascii="Century Gothic" w:hAnsi="Century Gothic" w:cs="Arial"/>
        </w:rPr>
        <w:t xml:space="preserve">, </w:t>
      </w:r>
      <w:r w:rsidRPr="00044C3E">
        <w:rPr>
          <w:rFonts w:ascii="Century Gothic" w:hAnsi="Century Gothic" w:cs="Arial"/>
        </w:rPr>
        <w:t>decking and landscaping.</w:t>
      </w:r>
    </w:p>
    <w:p w14:paraId="7DDBE9BA" w14:textId="77777777" w:rsidR="00D87273" w:rsidRPr="00044C3E" w:rsidRDefault="00D87273" w:rsidP="00D87273">
      <w:pPr>
        <w:pStyle w:val="PlainText"/>
        <w:ind w:left="426" w:right="-668"/>
        <w:jc w:val="both"/>
        <w:rPr>
          <w:rFonts w:ascii="Century Gothic" w:hAnsi="Century Gothic" w:cs="Arial"/>
        </w:rPr>
      </w:pPr>
    </w:p>
    <w:p w14:paraId="7DDBE9BB" w14:textId="77777777" w:rsidR="00D87273" w:rsidRPr="00044C3E" w:rsidRDefault="00D87273" w:rsidP="00D87273">
      <w:pPr>
        <w:pStyle w:val="PlainText"/>
        <w:ind w:left="426" w:right="-668"/>
        <w:jc w:val="both"/>
        <w:rPr>
          <w:rFonts w:ascii="Century Gothic" w:hAnsi="Century Gothic" w:cs="Arial"/>
        </w:rPr>
      </w:pPr>
      <w:r w:rsidRPr="00044C3E">
        <w:rPr>
          <w:rFonts w:ascii="Century Gothic" w:hAnsi="Century Gothic" w:cs="Arial"/>
        </w:rPr>
        <w:t xml:space="preserve">We are pleased to advise that our Awnings are covered with a 5-year guarantee.  </w:t>
      </w:r>
    </w:p>
    <w:p w14:paraId="7DDBE9BC" w14:textId="77777777" w:rsidR="00D87273" w:rsidRPr="00044C3E" w:rsidRDefault="00D87273" w:rsidP="00D87273">
      <w:pPr>
        <w:pStyle w:val="PlainText"/>
        <w:tabs>
          <w:tab w:val="right" w:pos="6480"/>
        </w:tabs>
        <w:ind w:left="426"/>
        <w:jc w:val="both"/>
        <w:rPr>
          <w:rFonts w:ascii="Century Gothic" w:hAnsi="Century Gothic" w:cs="Arial"/>
        </w:rPr>
      </w:pPr>
    </w:p>
    <w:p w14:paraId="7DDBE9BD" w14:textId="77777777" w:rsidR="00D87273" w:rsidRPr="00044C3E" w:rsidRDefault="00D87273" w:rsidP="00D87273">
      <w:pPr>
        <w:pStyle w:val="PlainText"/>
        <w:tabs>
          <w:tab w:val="right" w:pos="6480"/>
        </w:tabs>
        <w:ind w:left="426"/>
        <w:jc w:val="both"/>
        <w:rPr>
          <w:rFonts w:ascii="Century Gothic" w:hAnsi="Century Gothic" w:cs="Arial"/>
        </w:rPr>
      </w:pPr>
      <w:r w:rsidRPr="00044C3E">
        <w:rPr>
          <w:rFonts w:ascii="Century Gothic" w:hAnsi="Century Gothic" w:cs="Arial"/>
        </w:rPr>
        <w:tab/>
        <w:t>Thank you for your enquiry and we hope you will find this quotation acceptable. Should you require any further information, please contact us.</w:t>
      </w:r>
    </w:p>
    <w:p w14:paraId="7DDBE9BE" w14:textId="77777777" w:rsidR="00D87273" w:rsidRPr="00044C3E" w:rsidRDefault="00D87273" w:rsidP="00D87273">
      <w:pPr>
        <w:pStyle w:val="PlainText"/>
        <w:ind w:left="426"/>
        <w:jc w:val="both"/>
        <w:rPr>
          <w:rFonts w:ascii="Century Gothic" w:hAnsi="Century Gothic" w:cs="Arial"/>
        </w:rPr>
      </w:pPr>
    </w:p>
    <w:p w14:paraId="7DDBE9BF" w14:textId="77777777" w:rsidR="00D87273" w:rsidRPr="00044C3E" w:rsidRDefault="00D87273" w:rsidP="00D87273">
      <w:pPr>
        <w:pStyle w:val="PlainText"/>
        <w:ind w:left="426"/>
        <w:jc w:val="both"/>
        <w:rPr>
          <w:rFonts w:ascii="Century Gothic" w:hAnsi="Century Gothic" w:cs="Arial"/>
        </w:rPr>
      </w:pPr>
      <w:r w:rsidRPr="00044C3E">
        <w:rPr>
          <w:rFonts w:ascii="Century Gothic" w:hAnsi="Century Gothic" w:cs="Arial"/>
        </w:rPr>
        <w:t>Yours sincerely</w:t>
      </w:r>
    </w:p>
    <w:p w14:paraId="7DDBE9C0" w14:textId="412C3290" w:rsidR="00D87273" w:rsidRDefault="00D87273" w:rsidP="00D87273">
      <w:pPr>
        <w:pStyle w:val="PlainText"/>
        <w:jc w:val="both"/>
        <w:rPr>
          <w:rFonts w:ascii="Century Gothic" w:hAnsi="Century Gothic" w:cs="Arial"/>
        </w:rPr>
      </w:pPr>
    </w:p>
    <w:p w14:paraId="579C9142" w14:textId="77777777" w:rsidR="00044C3E" w:rsidRPr="00044C3E" w:rsidRDefault="00044C3E" w:rsidP="00D87273">
      <w:pPr>
        <w:pStyle w:val="PlainText"/>
        <w:jc w:val="both"/>
        <w:rPr>
          <w:rFonts w:ascii="Century Gothic" w:hAnsi="Century Gothic" w:cs="Arial"/>
        </w:rPr>
      </w:pPr>
    </w:p>
    <w:p w14:paraId="7DDBE9C1" w14:textId="61FE86DA" w:rsidR="00D87273" w:rsidRPr="00044C3E" w:rsidRDefault="00044C3E" w:rsidP="00D87273">
      <w:pPr>
        <w:pStyle w:val="PlainText"/>
        <w:ind w:left="426"/>
        <w:jc w:val="both"/>
        <w:rPr>
          <w:rFonts w:ascii="Century Gothic" w:hAnsi="Century Gothic" w:cs="Arial"/>
        </w:rPr>
      </w:pPr>
      <w:r>
        <w:rPr>
          <w:rFonts w:ascii="Century Gothic" w:hAnsi="Century Gothic" w:cs="Arial"/>
        </w:rPr>
        <w:t>Leeana Taft</w:t>
      </w:r>
    </w:p>
    <w:p w14:paraId="7DDBE9C2" w14:textId="77777777" w:rsidR="00D87273" w:rsidRPr="00044C3E" w:rsidRDefault="00D87273" w:rsidP="00D87273">
      <w:pPr>
        <w:pStyle w:val="PlainText"/>
        <w:ind w:left="426"/>
        <w:jc w:val="both"/>
        <w:rPr>
          <w:rFonts w:ascii="Century Gothic" w:hAnsi="Century Gothic" w:cs="Arial"/>
          <w:u w:val="single"/>
        </w:rPr>
      </w:pPr>
      <w:r w:rsidRPr="00044C3E">
        <w:rPr>
          <w:rFonts w:ascii="Century Gothic" w:hAnsi="Century Gothic" w:cs="Arial"/>
          <w:u w:val="single"/>
        </w:rPr>
        <w:t>DIRECTOR</w:t>
      </w:r>
    </w:p>
    <w:p w14:paraId="7DDBE9C3" w14:textId="08D59B77" w:rsidR="00D87273" w:rsidRDefault="00D87273" w:rsidP="00D87273">
      <w:pPr>
        <w:pStyle w:val="PlainText"/>
        <w:ind w:left="426"/>
        <w:jc w:val="both"/>
        <w:rPr>
          <w:rFonts w:ascii="Century Gothic" w:hAnsi="Century Gothic" w:cs="Arial"/>
          <w:sz w:val="18"/>
          <w:szCs w:val="18"/>
          <w:u w:val="single"/>
        </w:rPr>
      </w:pPr>
    </w:p>
    <w:p w14:paraId="05B9DD68" w14:textId="466F8299" w:rsidR="00044C3E" w:rsidRDefault="00044C3E" w:rsidP="00D87273">
      <w:pPr>
        <w:pStyle w:val="PlainText"/>
        <w:ind w:left="426"/>
        <w:jc w:val="both"/>
        <w:rPr>
          <w:rFonts w:ascii="Century Gothic" w:hAnsi="Century Gothic" w:cs="Arial"/>
          <w:sz w:val="18"/>
          <w:szCs w:val="18"/>
          <w:u w:val="single"/>
        </w:rPr>
      </w:pPr>
    </w:p>
    <w:p w14:paraId="3EF1FAAE" w14:textId="642AA98B" w:rsidR="00044C3E" w:rsidRDefault="00044C3E" w:rsidP="00D87273">
      <w:pPr>
        <w:pStyle w:val="PlainText"/>
        <w:ind w:left="426"/>
        <w:jc w:val="both"/>
        <w:rPr>
          <w:rFonts w:ascii="Century Gothic" w:hAnsi="Century Gothic" w:cs="Arial"/>
          <w:sz w:val="18"/>
          <w:szCs w:val="18"/>
          <w:u w:val="single"/>
        </w:rPr>
      </w:pPr>
    </w:p>
    <w:p w14:paraId="53B72C83" w14:textId="35337076" w:rsidR="00044C3E" w:rsidRDefault="00044C3E" w:rsidP="00D87273">
      <w:pPr>
        <w:pStyle w:val="PlainText"/>
        <w:ind w:left="426"/>
        <w:jc w:val="both"/>
        <w:rPr>
          <w:rFonts w:ascii="Century Gothic" w:hAnsi="Century Gothic" w:cs="Arial"/>
          <w:sz w:val="18"/>
          <w:szCs w:val="18"/>
          <w:u w:val="single"/>
        </w:rPr>
      </w:pPr>
    </w:p>
    <w:p w14:paraId="116E34AA" w14:textId="4BE71069" w:rsidR="00044C3E" w:rsidRDefault="00044C3E" w:rsidP="00D87273">
      <w:pPr>
        <w:pStyle w:val="PlainText"/>
        <w:ind w:left="426"/>
        <w:jc w:val="both"/>
        <w:rPr>
          <w:rFonts w:ascii="Century Gothic" w:hAnsi="Century Gothic" w:cs="Arial"/>
          <w:sz w:val="18"/>
          <w:szCs w:val="18"/>
          <w:u w:val="single"/>
        </w:rPr>
      </w:pPr>
    </w:p>
    <w:p w14:paraId="7A6D5DE3" w14:textId="50B7D42F" w:rsidR="00044C3E" w:rsidRDefault="00044C3E" w:rsidP="00D87273">
      <w:pPr>
        <w:pStyle w:val="PlainText"/>
        <w:ind w:left="426"/>
        <w:jc w:val="both"/>
        <w:rPr>
          <w:rFonts w:ascii="Century Gothic" w:hAnsi="Century Gothic" w:cs="Arial"/>
          <w:sz w:val="18"/>
          <w:szCs w:val="18"/>
          <w:u w:val="single"/>
        </w:rPr>
      </w:pPr>
    </w:p>
    <w:p w14:paraId="3753FFB1" w14:textId="2C85035E" w:rsidR="00044C3E" w:rsidRDefault="00044C3E" w:rsidP="00D87273">
      <w:pPr>
        <w:pStyle w:val="PlainText"/>
        <w:ind w:left="426"/>
        <w:jc w:val="both"/>
        <w:rPr>
          <w:rFonts w:ascii="Century Gothic" w:hAnsi="Century Gothic" w:cs="Arial"/>
          <w:sz w:val="18"/>
          <w:szCs w:val="18"/>
          <w:u w:val="single"/>
        </w:rPr>
      </w:pPr>
    </w:p>
    <w:p w14:paraId="05DEED5E" w14:textId="5444D5CF" w:rsidR="00044C3E" w:rsidRDefault="00044C3E" w:rsidP="00D87273">
      <w:pPr>
        <w:pStyle w:val="PlainText"/>
        <w:ind w:left="426"/>
        <w:jc w:val="both"/>
        <w:rPr>
          <w:rFonts w:ascii="Century Gothic" w:hAnsi="Century Gothic" w:cs="Arial"/>
          <w:sz w:val="18"/>
          <w:szCs w:val="18"/>
          <w:u w:val="single"/>
        </w:rPr>
      </w:pPr>
    </w:p>
    <w:p w14:paraId="6FCB5BE9" w14:textId="6791E131" w:rsidR="00044C3E" w:rsidRDefault="00044C3E" w:rsidP="00D87273">
      <w:pPr>
        <w:pStyle w:val="PlainText"/>
        <w:ind w:left="426"/>
        <w:jc w:val="both"/>
        <w:rPr>
          <w:rFonts w:ascii="Century Gothic" w:hAnsi="Century Gothic" w:cs="Arial"/>
          <w:sz w:val="18"/>
          <w:szCs w:val="18"/>
          <w:u w:val="single"/>
        </w:rPr>
      </w:pPr>
    </w:p>
    <w:p w14:paraId="62791633" w14:textId="5A5596F7" w:rsidR="00044C3E" w:rsidRDefault="00044C3E" w:rsidP="00D87273">
      <w:pPr>
        <w:pStyle w:val="PlainText"/>
        <w:ind w:left="426"/>
        <w:jc w:val="both"/>
        <w:rPr>
          <w:rFonts w:ascii="Century Gothic" w:hAnsi="Century Gothic" w:cs="Arial"/>
          <w:sz w:val="18"/>
          <w:szCs w:val="18"/>
          <w:u w:val="single"/>
        </w:rPr>
      </w:pPr>
    </w:p>
    <w:p w14:paraId="208D65E9" w14:textId="6B8B6FDD" w:rsidR="00044C3E" w:rsidRDefault="00044C3E" w:rsidP="00D87273">
      <w:pPr>
        <w:pStyle w:val="PlainText"/>
        <w:ind w:left="426"/>
        <w:jc w:val="both"/>
        <w:rPr>
          <w:rFonts w:ascii="Century Gothic" w:hAnsi="Century Gothic" w:cs="Arial"/>
          <w:sz w:val="18"/>
          <w:szCs w:val="18"/>
          <w:u w:val="single"/>
        </w:rPr>
      </w:pPr>
    </w:p>
    <w:p w14:paraId="5F4F516B" w14:textId="77777777" w:rsidR="00044C3E" w:rsidRPr="00741FC2" w:rsidRDefault="00044C3E" w:rsidP="00D87273">
      <w:pPr>
        <w:pStyle w:val="PlainText"/>
        <w:ind w:left="426"/>
        <w:jc w:val="both"/>
        <w:rPr>
          <w:rFonts w:ascii="Century Gothic" w:hAnsi="Century Gothic" w:cs="Arial"/>
          <w:sz w:val="18"/>
          <w:szCs w:val="18"/>
          <w:u w:val="single"/>
        </w:rPr>
      </w:pPr>
    </w:p>
    <w:p w14:paraId="7DDBE9C4"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7DDBE9C5" w14:textId="00F35183" w:rsidR="00D87273" w:rsidRDefault="00D87273" w:rsidP="00D87273">
      <w:pPr>
        <w:pStyle w:val="PlainText"/>
        <w:ind w:left="426"/>
        <w:jc w:val="both"/>
        <w:rPr>
          <w:rFonts w:ascii="Century Gothic" w:hAnsi="Century Gothic" w:cs="Arial"/>
          <w:b/>
          <w:sz w:val="18"/>
          <w:szCs w:val="18"/>
        </w:rPr>
      </w:pPr>
    </w:p>
    <w:p w14:paraId="118AC7B0" w14:textId="141B6E27" w:rsidR="00044C3E" w:rsidRDefault="00044C3E" w:rsidP="00D87273">
      <w:pPr>
        <w:pStyle w:val="PlainText"/>
        <w:ind w:left="426"/>
        <w:jc w:val="both"/>
        <w:rPr>
          <w:rFonts w:ascii="Century Gothic" w:hAnsi="Century Gothic" w:cs="Arial"/>
          <w:b/>
          <w:sz w:val="18"/>
          <w:szCs w:val="18"/>
        </w:rPr>
      </w:pPr>
    </w:p>
    <w:p w14:paraId="7B5D8A85" w14:textId="77777777" w:rsidR="00044C3E" w:rsidRPr="00741FC2" w:rsidRDefault="00044C3E" w:rsidP="00D87273">
      <w:pPr>
        <w:pStyle w:val="PlainText"/>
        <w:ind w:left="426"/>
        <w:jc w:val="both"/>
        <w:rPr>
          <w:rFonts w:ascii="Century Gothic" w:hAnsi="Century Gothic" w:cs="Arial"/>
          <w:b/>
          <w:sz w:val="18"/>
          <w:szCs w:val="18"/>
        </w:rPr>
      </w:pPr>
    </w:p>
    <w:p w14:paraId="7DDBE9C6"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w:t>
      </w:r>
      <w:r w:rsidRPr="00741FC2">
        <w:rPr>
          <w:rFonts w:ascii="Century Gothic" w:hAnsi="Century Gothic" w:cs="Arial"/>
          <w:b/>
          <w:sz w:val="18"/>
          <w:szCs w:val="18"/>
        </w:rPr>
        <w:tab/>
        <w:t xml:space="preserve">                     </w:t>
      </w:r>
      <w:r w:rsidRPr="00741FC2">
        <w:rPr>
          <w:rFonts w:ascii="Century Gothic" w:hAnsi="Century Gothic" w:cs="Arial"/>
          <w:b/>
          <w:sz w:val="18"/>
          <w:szCs w:val="18"/>
        </w:rPr>
        <w:tab/>
      </w:r>
      <w:r w:rsidRPr="00741FC2">
        <w:rPr>
          <w:rFonts w:ascii="Century Gothic" w:hAnsi="Century Gothic" w:cs="Arial"/>
          <w:b/>
          <w:sz w:val="18"/>
          <w:szCs w:val="18"/>
        </w:rPr>
        <w:tab/>
        <w:t>………...……</w:t>
      </w:r>
      <w:r w:rsidRPr="00741FC2">
        <w:rPr>
          <w:rFonts w:ascii="Century Gothic" w:hAnsi="Century Gothic" w:cs="Arial"/>
          <w:b/>
          <w:sz w:val="18"/>
          <w:szCs w:val="18"/>
        </w:rPr>
        <w:tab/>
      </w:r>
    </w:p>
    <w:p w14:paraId="7DDBE9C7"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 xml:space="preserve">Signature </w:t>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t>Date</w:t>
      </w:r>
    </w:p>
    <w:p w14:paraId="7DDBE9C8" w14:textId="4E98094A" w:rsidR="00D87273" w:rsidRDefault="00D87273" w:rsidP="00D87273">
      <w:pPr>
        <w:pStyle w:val="PlainText"/>
        <w:ind w:left="426"/>
        <w:jc w:val="both"/>
        <w:rPr>
          <w:rFonts w:ascii="Century Gothic" w:hAnsi="Century Gothic" w:cs="Arial"/>
          <w:b/>
          <w:sz w:val="18"/>
          <w:szCs w:val="18"/>
        </w:rPr>
      </w:pPr>
    </w:p>
    <w:p w14:paraId="39A92C95" w14:textId="77777777" w:rsidR="00044C3E" w:rsidRPr="00741FC2" w:rsidRDefault="00044C3E" w:rsidP="00D87273">
      <w:pPr>
        <w:pStyle w:val="PlainText"/>
        <w:ind w:left="426"/>
        <w:jc w:val="both"/>
        <w:rPr>
          <w:rFonts w:ascii="Century Gothic" w:hAnsi="Century Gothic" w:cs="Arial"/>
          <w:b/>
          <w:sz w:val="18"/>
          <w:szCs w:val="18"/>
        </w:rPr>
      </w:pPr>
    </w:p>
    <w:p w14:paraId="7DDBE9C9" w14:textId="77777777" w:rsidR="00D87273" w:rsidRPr="00741FC2" w:rsidRDefault="00D87273" w:rsidP="00D87273">
      <w:pPr>
        <w:pStyle w:val="PlainText"/>
        <w:ind w:left="426"/>
        <w:jc w:val="both"/>
        <w:rPr>
          <w:rFonts w:ascii="Century Gothic" w:hAnsi="Century Gothic" w:cs="Arial"/>
          <w:sz w:val="16"/>
          <w:szCs w:val="16"/>
        </w:rPr>
      </w:pPr>
      <w:r w:rsidRPr="00741FC2">
        <w:rPr>
          <w:rFonts w:ascii="Century Gothic" w:hAnsi="Century Gothic" w:cs="Arial"/>
          <w:b/>
          <w:sz w:val="16"/>
          <w:szCs w:val="16"/>
        </w:rPr>
        <w:t xml:space="preserve">Please note: </w:t>
      </w:r>
      <w:r w:rsidRPr="00741FC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Sunblinds until full settlement is received. Should payment not be received we reserve the right to attend premises during working hours to remove goods and not be required to make good.</w:t>
      </w:r>
    </w:p>
    <w:p w14:paraId="7DDBE9D4" w14:textId="77777777" w:rsidR="00B10FF9" w:rsidRDefault="00B10FF9" w:rsidP="00D87273">
      <w:pPr>
        <w:pStyle w:val="PlainText"/>
        <w:ind w:left="426"/>
        <w:jc w:val="both"/>
        <w:rPr>
          <w:rFonts w:ascii="Century Gothic" w:hAnsi="Century Gothic" w:cs="Arial"/>
          <w:sz w:val="18"/>
          <w:szCs w:val="18"/>
        </w:rPr>
      </w:pPr>
    </w:p>
    <w:p w14:paraId="7DDBE9D5" w14:textId="77777777" w:rsidR="00B10FF9" w:rsidRDefault="00B10FF9" w:rsidP="00D87273">
      <w:pPr>
        <w:pStyle w:val="PlainText"/>
        <w:ind w:left="426"/>
        <w:jc w:val="both"/>
        <w:rPr>
          <w:rFonts w:ascii="Century Gothic" w:hAnsi="Century Gothic" w:cs="Arial"/>
          <w:sz w:val="18"/>
          <w:szCs w:val="18"/>
        </w:rPr>
      </w:pPr>
    </w:p>
    <w:p w14:paraId="7DDBE9D6" w14:textId="77777777" w:rsidR="00B10FF9" w:rsidRPr="00741FC2" w:rsidRDefault="00B10FF9" w:rsidP="00D87273">
      <w:pPr>
        <w:pStyle w:val="PlainText"/>
        <w:ind w:left="426"/>
        <w:jc w:val="both"/>
        <w:rPr>
          <w:rFonts w:ascii="Century Gothic" w:hAnsi="Century Gothic" w:cs="Arial"/>
          <w:sz w:val="18"/>
          <w:szCs w:val="18"/>
        </w:rPr>
      </w:pPr>
    </w:p>
    <w:p w14:paraId="7DDBE9D7" w14:textId="77777777" w:rsidR="00D87273" w:rsidRPr="00741FC2" w:rsidRDefault="00D87273" w:rsidP="00D87273">
      <w:pPr>
        <w:pStyle w:val="PlainText"/>
        <w:numPr>
          <w:ilvl w:val="0"/>
          <w:numId w:val="2"/>
        </w:numPr>
        <w:ind w:left="426" w:firstLine="0"/>
        <w:jc w:val="both"/>
        <w:rPr>
          <w:rFonts w:ascii="Century Gothic" w:hAnsi="Century Gothic" w:cs="Arial"/>
          <w:sz w:val="18"/>
          <w:szCs w:val="18"/>
        </w:rPr>
      </w:pPr>
      <w:r w:rsidRPr="00741FC2">
        <w:rPr>
          <w:rFonts w:ascii="Century Gothic" w:hAnsi="Century Gothic" w:cs="Arial"/>
          <w:sz w:val="18"/>
          <w:szCs w:val="18"/>
        </w:rPr>
        <w:t>Call us and pay by Card, we accept card transactions over the telephone and we will not charge you a handling fee.</w:t>
      </w:r>
    </w:p>
    <w:p w14:paraId="7DDBE9D8" w14:textId="77777777" w:rsidR="00D87273" w:rsidRPr="00741FC2" w:rsidRDefault="00D87273" w:rsidP="00D87273">
      <w:pPr>
        <w:pStyle w:val="PlainText"/>
        <w:numPr>
          <w:ilvl w:val="0"/>
          <w:numId w:val="2"/>
        </w:numPr>
        <w:ind w:left="426" w:firstLine="0"/>
        <w:jc w:val="both"/>
        <w:rPr>
          <w:rFonts w:ascii="Century Gothic" w:hAnsi="Century Gothic" w:cs="Arial"/>
          <w:b/>
          <w:sz w:val="18"/>
          <w:szCs w:val="18"/>
        </w:rPr>
      </w:pPr>
      <w:r w:rsidRPr="00741FC2">
        <w:rPr>
          <w:rFonts w:ascii="Century Gothic" w:hAnsi="Century Gothic" w:cs="Arial"/>
          <w:sz w:val="18"/>
          <w:szCs w:val="18"/>
        </w:rPr>
        <w:t>Bank details: Natwest, Sort Code 60-12-03, Account No 66577772</w:t>
      </w:r>
    </w:p>
    <w:p w14:paraId="7DDBE9D9" w14:textId="77777777" w:rsidR="00D87273" w:rsidRPr="00741FC2" w:rsidRDefault="00D87273" w:rsidP="00D87273">
      <w:pPr>
        <w:pStyle w:val="PlainText"/>
        <w:ind w:left="720"/>
        <w:rPr>
          <w:rFonts w:ascii="Century Gothic" w:hAnsi="Century Gothic" w:cs="Arial"/>
          <w:b/>
          <w:sz w:val="18"/>
          <w:szCs w:val="18"/>
        </w:rPr>
      </w:pPr>
      <w:r w:rsidRPr="00741FC2">
        <w:rPr>
          <w:rFonts w:ascii="Century Gothic" w:hAnsi="Century Gothic" w:cs="Arial"/>
          <w:b/>
          <w:sz w:val="18"/>
          <w:szCs w:val="18"/>
        </w:rPr>
        <w:t>If you pay your deposit by BACS payment, please confirm the details of your order by returning a signed copy of this letter</w:t>
      </w:r>
    </w:p>
    <w:p w14:paraId="7DDBE9DA" w14:textId="77777777" w:rsidR="00D87273" w:rsidRPr="00741FC2" w:rsidRDefault="00D87273" w:rsidP="00D87273">
      <w:pPr>
        <w:pStyle w:val="PlainText"/>
        <w:ind w:left="426"/>
        <w:jc w:val="both"/>
        <w:rPr>
          <w:rFonts w:ascii="Century Gothic" w:hAnsi="Century Gothic" w:cs="Arial"/>
          <w:sz w:val="18"/>
          <w:szCs w:val="18"/>
        </w:rPr>
      </w:pPr>
    </w:p>
    <w:p w14:paraId="7DDBE9DB" w14:textId="77777777" w:rsidR="00245532" w:rsidRPr="00741FC2" w:rsidRDefault="00245532" w:rsidP="00DA7309">
      <w:pPr>
        <w:pStyle w:val="PlainText"/>
        <w:ind w:left="720"/>
        <w:jc w:val="both"/>
        <w:rPr>
          <w:rFonts w:ascii="Century Gothic" w:hAnsi="Century Gothic"/>
          <w:sz w:val="16"/>
          <w:szCs w:val="16"/>
        </w:rPr>
      </w:pPr>
    </w:p>
    <w:sectPr w:rsidR="00245532" w:rsidRPr="00741FC2" w:rsidSect="00D87273">
      <w:headerReference w:type="default" r:id="rId10"/>
      <w:footerReference w:type="default" r:id="rId11"/>
      <w:pgSz w:w="11909" w:h="16834" w:code="9"/>
      <w:pgMar w:top="709" w:right="994" w:bottom="709" w:left="851"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AA572" w14:textId="77777777" w:rsidR="00794389" w:rsidRDefault="00794389">
      <w:r>
        <w:separator/>
      </w:r>
    </w:p>
  </w:endnote>
  <w:endnote w:type="continuationSeparator" w:id="0">
    <w:p w14:paraId="30CBF061" w14:textId="77777777" w:rsidR="00794389" w:rsidRDefault="0079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E9E1" w14:textId="77777777" w:rsidR="000D7D4D" w:rsidRPr="00ED5CAB" w:rsidRDefault="000D7D4D"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7DDBE9E2" w14:textId="77777777" w:rsidR="000D7D4D" w:rsidRPr="00ED5CAB" w:rsidRDefault="000D7D4D"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7DDBE9E3" w14:textId="77777777" w:rsidR="000D7D4D" w:rsidRDefault="000D7D4D" w:rsidP="00ED5CAB">
    <w:pPr>
      <w:rPr>
        <w:rFonts w:ascii="Calibri" w:eastAsia="Calibri" w:hAnsi="Calibri"/>
        <w:b/>
        <w:bCs/>
        <w:noProof/>
        <w:color w:val="808080"/>
      </w:rPr>
    </w:pPr>
  </w:p>
  <w:p w14:paraId="7DDBE9E4" w14:textId="77777777" w:rsidR="000D7D4D" w:rsidRPr="00ED5CAB" w:rsidRDefault="000D7D4D"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08707" w14:textId="77777777" w:rsidR="00794389" w:rsidRDefault="00794389">
      <w:r>
        <w:separator/>
      </w:r>
    </w:p>
  </w:footnote>
  <w:footnote w:type="continuationSeparator" w:id="0">
    <w:p w14:paraId="72700B1C" w14:textId="77777777" w:rsidR="00794389" w:rsidRDefault="00794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E9E0" w14:textId="77777777" w:rsidR="000D7D4D" w:rsidRDefault="000D7D4D">
    <w:pPr>
      <w:pStyle w:val="Header"/>
    </w:pPr>
    <w:r>
      <w:rPr>
        <w:noProof/>
        <w:lang w:eastAsia="en-GB"/>
      </w:rPr>
      <w:drawing>
        <wp:anchor distT="0" distB="0" distL="114300" distR="114300" simplePos="0" relativeHeight="251657728" behindDoc="1" locked="0" layoutInCell="1" allowOverlap="1" wp14:anchorId="7DDBE9E5" wp14:editId="3389C309">
          <wp:simplePos x="0" y="0"/>
          <wp:positionH relativeFrom="column">
            <wp:posOffset>1969135</wp:posOffset>
          </wp:positionH>
          <wp:positionV relativeFrom="paragraph">
            <wp:posOffset>-400050</wp:posOffset>
          </wp:positionV>
          <wp:extent cx="2552065" cy="1143000"/>
          <wp:effectExtent l="0" t="0" r="635" b="0"/>
          <wp:wrapTight wrapText="bothSides">
            <wp:wrapPolygon edited="0">
              <wp:start x="0" y="0"/>
              <wp:lineTo x="0" y="21240"/>
              <wp:lineTo x="21444" y="21240"/>
              <wp:lineTo x="21444"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96402"/>
    <w:multiLevelType w:val="hybridMultilevel"/>
    <w:tmpl w:val="C52829C0"/>
    <w:lvl w:ilvl="0" w:tplc="AD26214E">
      <w:start w:val="1"/>
      <w:numFmt w:val="bullet"/>
      <w:lvlText w:val="□"/>
      <w:lvlJc w:val="left"/>
      <w:pPr>
        <w:ind w:left="1146" w:hanging="360"/>
      </w:pPr>
      <w:rPr>
        <w:rFonts w:ascii="Courier New" w:hAnsi="Courier New" w:hint="default"/>
        <w:sz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5"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3"/>
  </w:num>
  <w:num w:numId="5">
    <w:abstractNumId w:val="17"/>
  </w:num>
  <w:num w:numId="6">
    <w:abstractNumId w:val="2"/>
  </w:num>
  <w:num w:numId="7">
    <w:abstractNumId w:val="16"/>
  </w:num>
  <w:num w:numId="8">
    <w:abstractNumId w:val="8"/>
  </w:num>
  <w:num w:numId="9">
    <w:abstractNumId w:val="0"/>
  </w:num>
  <w:num w:numId="10">
    <w:abstractNumId w:val="7"/>
  </w:num>
  <w:num w:numId="11">
    <w:abstractNumId w:val="11"/>
  </w:num>
  <w:num w:numId="12">
    <w:abstractNumId w:val="14"/>
  </w:num>
  <w:num w:numId="13">
    <w:abstractNumId w:val="10"/>
  </w:num>
  <w:num w:numId="14">
    <w:abstractNumId w:val="18"/>
  </w:num>
  <w:num w:numId="15">
    <w:abstractNumId w:val="19"/>
  </w:num>
  <w:num w:numId="16">
    <w:abstractNumId w:val="12"/>
  </w:num>
  <w:num w:numId="17">
    <w:abstractNumId w:val="5"/>
  </w:num>
  <w:num w:numId="18">
    <w:abstractNumId w:val="15"/>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42B"/>
    <w:rsid w:val="00000F64"/>
    <w:rsid w:val="00005E0F"/>
    <w:rsid w:val="00016A11"/>
    <w:rsid w:val="00027158"/>
    <w:rsid w:val="00030DD2"/>
    <w:rsid w:val="00036F69"/>
    <w:rsid w:val="00040562"/>
    <w:rsid w:val="00041853"/>
    <w:rsid w:val="00042996"/>
    <w:rsid w:val="00044538"/>
    <w:rsid w:val="00044C3E"/>
    <w:rsid w:val="00061C01"/>
    <w:rsid w:val="00077EC2"/>
    <w:rsid w:val="00082200"/>
    <w:rsid w:val="00086E20"/>
    <w:rsid w:val="00087676"/>
    <w:rsid w:val="000901BF"/>
    <w:rsid w:val="000B055F"/>
    <w:rsid w:val="000B5F4D"/>
    <w:rsid w:val="000D7D4D"/>
    <w:rsid w:val="000E0EAB"/>
    <w:rsid w:val="000E64E2"/>
    <w:rsid w:val="000F4377"/>
    <w:rsid w:val="00100807"/>
    <w:rsid w:val="00102BAB"/>
    <w:rsid w:val="001067AE"/>
    <w:rsid w:val="00107064"/>
    <w:rsid w:val="00130684"/>
    <w:rsid w:val="00151671"/>
    <w:rsid w:val="001529D3"/>
    <w:rsid w:val="00157353"/>
    <w:rsid w:val="00167EF4"/>
    <w:rsid w:val="001732B0"/>
    <w:rsid w:val="0018011E"/>
    <w:rsid w:val="00193F66"/>
    <w:rsid w:val="001A4226"/>
    <w:rsid w:val="001A4598"/>
    <w:rsid w:val="001A572F"/>
    <w:rsid w:val="001A5AB0"/>
    <w:rsid w:val="001A5CD2"/>
    <w:rsid w:val="001B4C62"/>
    <w:rsid w:val="001D0BB0"/>
    <w:rsid w:val="001D4242"/>
    <w:rsid w:val="00201819"/>
    <w:rsid w:val="0020633E"/>
    <w:rsid w:val="0021171D"/>
    <w:rsid w:val="00222927"/>
    <w:rsid w:val="002315A5"/>
    <w:rsid w:val="00243398"/>
    <w:rsid w:val="00245532"/>
    <w:rsid w:val="002500BE"/>
    <w:rsid w:val="00251400"/>
    <w:rsid w:val="00256115"/>
    <w:rsid w:val="002648E6"/>
    <w:rsid w:val="00266C9C"/>
    <w:rsid w:val="00292D45"/>
    <w:rsid w:val="002A5F0E"/>
    <w:rsid w:val="002B623A"/>
    <w:rsid w:val="002C31AD"/>
    <w:rsid w:val="002D0960"/>
    <w:rsid w:val="002D2A1A"/>
    <w:rsid w:val="002D5608"/>
    <w:rsid w:val="002D6F08"/>
    <w:rsid w:val="002E133F"/>
    <w:rsid w:val="00300217"/>
    <w:rsid w:val="00301C84"/>
    <w:rsid w:val="00321B43"/>
    <w:rsid w:val="00333440"/>
    <w:rsid w:val="00342782"/>
    <w:rsid w:val="00350716"/>
    <w:rsid w:val="003574EC"/>
    <w:rsid w:val="003642A9"/>
    <w:rsid w:val="00364BF4"/>
    <w:rsid w:val="003733FB"/>
    <w:rsid w:val="003735D6"/>
    <w:rsid w:val="00373EF5"/>
    <w:rsid w:val="00374B80"/>
    <w:rsid w:val="00381EF4"/>
    <w:rsid w:val="00382ABC"/>
    <w:rsid w:val="0039740C"/>
    <w:rsid w:val="003B6041"/>
    <w:rsid w:val="003B7AB1"/>
    <w:rsid w:val="003C37B3"/>
    <w:rsid w:val="003C6C63"/>
    <w:rsid w:val="003D387A"/>
    <w:rsid w:val="003D7092"/>
    <w:rsid w:val="003E2DA3"/>
    <w:rsid w:val="003E554B"/>
    <w:rsid w:val="003E72BA"/>
    <w:rsid w:val="003E7764"/>
    <w:rsid w:val="003F0901"/>
    <w:rsid w:val="003F105E"/>
    <w:rsid w:val="004011EC"/>
    <w:rsid w:val="004065D5"/>
    <w:rsid w:val="004112D3"/>
    <w:rsid w:val="00416526"/>
    <w:rsid w:val="00447D26"/>
    <w:rsid w:val="00454751"/>
    <w:rsid w:val="004653D0"/>
    <w:rsid w:val="004665DF"/>
    <w:rsid w:val="00485825"/>
    <w:rsid w:val="00492F0B"/>
    <w:rsid w:val="004933CD"/>
    <w:rsid w:val="004940A8"/>
    <w:rsid w:val="004B0733"/>
    <w:rsid w:val="004C1134"/>
    <w:rsid w:val="004E0AB5"/>
    <w:rsid w:val="004F1622"/>
    <w:rsid w:val="004F1A49"/>
    <w:rsid w:val="004F61EC"/>
    <w:rsid w:val="00500251"/>
    <w:rsid w:val="00500623"/>
    <w:rsid w:val="0050640C"/>
    <w:rsid w:val="00531CBE"/>
    <w:rsid w:val="005403B0"/>
    <w:rsid w:val="005514F2"/>
    <w:rsid w:val="005553DC"/>
    <w:rsid w:val="005561ED"/>
    <w:rsid w:val="005636D2"/>
    <w:rsid w:val="005943E6"/>
    <w:rsid w:val="00594CF7"/>
    <w:rsid w:val="005A2AED"/>
    <w:rsid w:val="005A5D9D"/>
    <w:rsid w:val="005A6D15"/>
    <w:rsid w:val="005C3B9C"/>
    <w:rsid w:val="005D0907"/>
    <w:rsid w:val="005D5E6F"/>
    <w:rsid w:val="005D6E82"/>
    <w:rsid w:val="005F6852"/>
    <w:rsid w:val="006057AB"/>
    <w:rsid w:val="00606637"/>
    <w:rsid w:val="00622C1C"/>
    <w:rsid w:val="0062529F"/>
    <w:rsid w:val="006309AD"/>
    <w:rsid w:val="00643098"/>
    <w:rsid w:val="006529FE"/>
    <w:rsid w:val="00681C86"/>
    <w:rsid w:val="00683FA0"/>
    <w:rsid w:val="00686F0E"/>
    <w:rsid w:val="00694F19"/>
    <w:rsid w:val="00697F5E"/>
    <w:rsid w:val="006B16BF"/>
    <w:rsid w:val="006B1CF7"/>
    <w:rsid w:val="006B4BD5"/>
    <w:rsid w:val="006B58E3"/>
    <w:rsid w:val="006C30E8"/>
    <w:rsid w:val="006C524C"/>
    <w:rsid w:val="006D64C7"/>
    <w:rsid w:val="006E3746"/>
    <w:rsid w:val="006E657E"/>
    <w:rsid w:val="00705AD4"/>
    <w:rsid w:val="00725957"/>
    <w:rsid w:val="00737B0D"/>
    <w:rsid w:val="0074182F"/>
    <w:rsid w:val="00741FC2"/>
    <w:rsid w:val="00745C3D"/>
    <w:rsid w:val="0075323D"/>
    <w:rsid w:val="00754C74"/>
    <w:rsid w:val="00765616"/>
    <w:rsid w:val="00770F9B"/>
    <w:rsid w:val="00783C5F"/>
    <w:rsid w:val="00794389"/>
    <w:rsid w:val="00797CB7"/>
    <w:rsid w:val="007A4B8E"/>
    <w:rsid w:val="007A5F42"/>
    <w:rsid w:val="007B042B"/>
    <w:rsid w:val="007B5E81"/>
    <w:rsid w:val="007C6CC2"/>
    <w:rsid w:val="007E6A74"/>
    <w:rsid w:val="00805442"/>
    <w:rsid w:val="00816F9C"/>
    <w:rsid w:val="00825E49"/>
    <w:rsid w:val="0083600E"/>
    <w:rsid w:val="0084415C"/>
    <w:rsid w:val="00846B81"/>
    <w:rsid w:val="00851671"/>
    <w:rsid w:val="00852EEB"/>
    <w:rsid w:val="008627EA"/>
    <w:rsid w:val="00863775"/>
    <w:rsid w:val="0086447A"/>
    <w:rsid w:val="00875CF2"/>
    <w:rsid w:val="00875E24"/>
    <w:rsid w:val="00880BE4"/>
    <w:rsid w:val="0088374E"/>
    <w:rsid w:val="0088494A"/>
    <w:rsid w:val="00887A0D"/>
    <w:rsid w:val="00896BD2"/>
    <w:rsid w:val="008B20FA"/>
    <w:rsid w:val="008C0F80"/>
    <w:rsid w:val="008D19DA"/>
    <w:rsid w:val="008D3859"/>
    <w:rsid w:val="008D6FC8"/>
    <w:rsid w:val="008E50EB"/>
    <w:rsid w:val="009077B4"/>
    <w:rsid w:val="009137F4"/>
    <w:rsid w:val="009555AB"/>
    <w:rsid w:val="00997554"/>
    <w:rsid w:val="009A3EE1"/>
    <w:rsid w:val="009C0704"/>
    <w:rsid w:val="009C6762"/>
    <w:rsid w:val="009F2326"/>
    <w:rsid w:val="009F516A"/>
    <w:rsid w:val="009F7088"/>
    <w:rsid w:val="00A06C98"/>
    <w:rsid w:val="00A0734E"/>
    <w:rsid w:val="00A10DC2"/>
    <w:rsid w:val="00A1386B"/>
    <w:rsid w:val="00A208FB"/>
    <w:rsid w:val="00A272CE"/>
    <w:rsid w:val="00A41DC6"/>
    <w:rsid w:val="00A83D03"/>
    <w:rsid w:val="00A84617"/>
    <w:rsid w:val="00AA46C0"/>
    <w:rsid w:val="00AA7694"/>
    <w:rsid w:val="00AC56C3"/>
    <w:rsid w:val="00AD00FD"/>
    <w:rsid w:val="00AD28F7"/>
    <w:rsid w:val="00AD40F7"/>
    <w:rsid w:val="00AE0A85"/>
    <w:rsid w:val="00AE0F74"/>
    <w:rsid w:val="00AE6E4E"/>
    <w:rsid w:val="00AF4A84"/>
    <w:rsid w:val="00AF52C2"/>
    <w:rsid w:val="00B01DDA"/>
    <w:rsid w:val="00B05D59"/>
    <w:rsid w:val="00B100F5"/>
    <w:rsid w:val="00B10FF9"/>
    <w:rsid w:val="00B14D1B"/>
    <w:rsid w:val="00B56E47"/>
    <w:rsid w:val="00B7606F"/>
    <w:rsid w:val="00B86E43"/>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50C3"/>
    <w:rsid w:val="00C46C0B"/>
    <w:rsid w:val="00C50271"/>
    <w:rsid w:val="00C51C64"/>
    <w:rsid w:val="00C56D01"/>
    <w:rsid w:val="00C61939"/>
    <w:rsid w:val="00C6255B"/>
    <w:rsid w:val="00C633D7"/>
    <w:rsid w:val="00C71141"/>
    <w:rsid w:val="00C7396F"/>
    <w:rsid w:val="00C82B8F"/>
    <w:rsid w:val="00C841F8"/>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0C21"/>
    <w:rsid w:val="00D34473"/>
    <w:rsid w:val="00D35CED"/>
    <w:rsid w:val="00D35D20"/>
    <w:rsid w:val="00D36DCD"/>
    <w:rsid w:val="00D445D5"/>
    <w:rsid w:val="00D4539B"/>
    <w:rsid w:val="00D65F26"/>
    <w:rsid w:val="00D66FF4"/>
    <w:rsid w:val="00D723BD"/>
    <w:rsid w:val="00D72D55"/>
    <w:rsid w:val="00D73DE4"/>
    <w:rsid w:val="00D75786"/>
    <w:rsid w:val="00D851E0"/>
    <w:rsid w:val="00D87273"/>
    <w:rsid w:val="00D91409"/>
    <w:rsid w:val="00D92811"/>
    <w:rsid w:val="00DA111A"/>
    <w:rsid w:val="00DA7309"/>
    <w:rsid w:val="00DC0E96"/>
    <w:rsid w:val="00DD40AD"/>
    <w:rsid w:val="00DE0B3C"/>
    <w:rsid w:val="00DE5862"/>
    <w:rsid w:val="00DF1920"/>
    <w:rsid w:val="00DF7E7B"/>
    <w:rsid w:val="00E139C3"/>
    <w:rsid w:val="00E3163B"/>
    <w:rsid w:val="00E31D5E"/>
    <w:rsid w:val="00E41344"/>
    <w:rsid w:val="00E46A71"/>
    <w:rsid w:val="00E66F8B"/>
    <w:rsid w:val="00E728B0"/>
    <w:rsid w:val="00E75D38"/>
    <w:rsid w:val="00E76A8F"/>
    <w:rsid w:val="00E8426B"/>
    <w:rsid w:val="00E90091"/>
    <w:rsid w:val="00E966C6"/>
    <w:rsid w:val="00EA4534"/>
    <w:rsid w:val="00EA4F26"/>
    <w:rsid w:val="00EA7962"/>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5933"/>
    <w:rsid w:val="00FC2A6D"/>
    <w:rsid w:val="00FD7DDA"/>
    <w:rsid w:val="00FE3251"/>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DBE995"/>
  <w15:docId w15:val="{892B19E0-73D6-4FE3-BE6E-95FE2256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 w:type="character" w:styleId="Emphasis">
    <w:name w:val="Emphasis"/>
    <w:basedOn w:val="DefaultParagraphFont"/>
    <w:qFormat/>
    <w:rsid w:val="004933CD"/>
    <w:rPr>
      <w:i/>
      <w:iCs/>
    </w:rPr>
  </w:style>
  <w:style w:type="paragraph" w:styleId="NoSpacing">
    <w:name w:val="No Spacing"/>
    <w:uiPriority w:val="1"/>
    <w:qFormat/>
    <w:rsid w:val="00364BF4"/>
    <w:rPr>
      <w:lang w:eastAsia="en-US"/>
    </w:rPr>
  </w:style>
  <w:style w:type="character" w:styleId="Strong">
    <w:name w:val="Strong"/>
    <w:basedOn w:val="DefaultParagraphFont"/>
    <w:qFormat/>
    <w:rsid w:val="00364BF4"/>
    <w:rPr>
      <w:b/>
      <w:bCs/>
    </w:rPr>
  </w:style>
  <w:style w:type="paragraph" w:styleId="Subtitle">
    <w:name w:val="Subtitle"/>
    <w:basedOn w:val="Normal"/>
    <w:next w:val="Normal"/>
    <w:link w:val="SubtitleChar"/>
    <w:qFormat/>
    <w:rsid w:val="00364BF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4BF4"/>
    <w:rPr>
      <w:rFonts w:asciiTheme="minorHAnsi" w:eastAsiaTheme="minorEastAsia" w:hAnsiTheme="minorHAnsi" w:cstheme="minorBidi"/>
      <w:color w:val="5A5A5A" w:themeColor="text1" w:themeTint="A5"/>
      <w:spacing w:val="15"/>
      <w:sz w:val="22"/>
      <w:szCs w:val="22"/>
      <w:lang w:eastAsia="en-US"/>
    </w:rPr>
  </w:style>
  <w:style w:type="paragraph" w:styleId="Title">
    <w:name w:val="Title"/>
    <w:basedOn w:val="Normal"/>
    <w:next w:val="Normal"/>
    <w:link w:val="TitleChar"/>
    <w:qFormat/>
    <w:rsid w:val="00364B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4BF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20&amp;%20forms%20-%20internal%20use\QUOTE%20TEMPLATES%20-%20DO%20NOT%20ALTER!\2017%20CPI%20quote%20templates\CPI%20example%20of%20terrezza%20quote%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96633-DC03-444E-AA0A-E5029774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369C9-6B7E-4578-9DF5-B90FB3C09313}">
  <ds:schemaRefs>
    <ds:schemaRef ds:uri="http://schemas.microsoft.com/sharepoint/v3/contenttype/forms"/>
  </ds:schemaRefs>
</ds:datastoreItem>
</file>

<file path=customXml/itemProps3.xml><?xml version="1.0" encoding="utf-8"?>
<ds:datastoreItem xmlns:ds="http://schemas.openxmlformats.org/officeDocument/2006/customXml" ds:itemID="{5003F173-F577-42ED-9661-0BC8CA9610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39dbf7-a5b3-4eeb-9dff-eb084b7b473e"/>
    <ds:schemaRef ds:uri="http://purl.org/dc/elements/1.1/"/>
    <ds:schemaRef ds:uri="http://schemas.microsoft.com/office/2006/metadata/properties"/>
    <ds:schemaRef ds:uri="0dddf3cb-0bd4-4e55-ab2c-5abd4ce758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CPI example of terrezza quote nov 2017</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2953</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3</cp:revision>
  <cp:lastPrinted>2018-03-12T16:22:00Z</cp:lastPrinted>
  <dcterms:created xsi:type="dcterms:W3CDTF">2019-08-09T12:45:00Z</dcterms:created>
  <dcterms:modified xsi:type="dcterms:W3CDTF">2019-08-09T12:45:00Z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2854400</vt:r8>
  </property>
  <property fmtid="{D5CDD505-2E9C-101B-9397-08002B2CF9AE}" pid="4" name="AuthorIds_UIVersion_512">
    <vt:lpwstr>35</vt:lpwstr>
  </property>
</Properties>
</file>