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8F9C" w14:textId="77777777" w:rsidR="00D65D57" w:rsidRDefault="00D65D57" w:rsidP="00D65D57">
      <w:pPr>
        <w:rPr>
          <w:sz w:val="28"/>
          <w:szCs w:val="28"/>
          <w:lang w:val="en-GB"/>
        </w:rPr>
      </w:pPr>
    </w:p>
    <w:p w14:paraId="11D41816" w14:textId="77777777" w:rsidR="00D65D57" w:rsidRPr="00D65D57" w:rsidRDefault="00D65D57" w:rsidP="00D65D57">
      <w:pPr>
        <w:rPr>
          <w:sz w:val="28"/>
          <w:szCs w:val="28"/>
          <w:lang w:val="en-GB"/>
        </w:rPr>
      </w:pPr>
    </w:p>
    <w:p w14:paraId="10ACB141" w14:textId="77777777" w:rsidR="00D65D57" w:rsidRPr="00D65D57" w:rsidRDefault="00D65D57" w:rsidP="00D65D57">
      <w:pPr>
        <w:ind w:left="4320" w:hanging="4320"/>
        <w:rPr>
          <w:sz w:val="28"/>
          <w:szCs w:val="28"/>
          <w:lang w:val="en-GB"/>
        </w:rPr>
      </w:pPr>
    </w:p>
    <w:p w14:paraId="4861F423" w14:textId="77777777" w:rsidR="003F0ECF" w:rsidRPr="00D65D57" w:rsidRDefault="003F0ECF" w:rsidP="00D65D57">
      <w:pPr>
        <w:ind w:left="4320" w:hanging="4320"/>
        <w:rPr>
          <w:sz w:val="28"/>
          <w:szCs w:val="28"/>
          <w:lang w:val="en-GB"/>
        </w:rPr>
      </w:pPr>
    </w:p>
    <w:p w14:paraId="5F0C901D" w14:textId="527FAE03" w:rsidR="00D65D57" w:rsidRPr="00D65D57" w:rsidRDefault="00EF2188" w:rsidP="00D65D57">
      <w:pPr>
        <w:ind w:left="4320" w:hanging="4320"/>
        <w:rPr>
          <w:rFonts w:ascii="Century Gothic" w:hAnsi="Century Gothic" w:cs="Arial"/>
          <w:sz w:val="20"/>
          <w:szCs w:val="20"/>
          <w:lang w:val="en-GB"/>
        </w:rPr>
      </w:pPr>
      <w:r>
        <w:rPr>
          <w:rFonts w:ascii="Century Gothic" w:hAnsi="Century Gothic" w:cs="Arial"/>
          <w:sz w:val="20"/>
          <w:szCs w:val="20"/>
          <w:lang w:val="en-GB"/>
        </w:rPr>
        <w:t>21</w:t>
      </w:r>
      <w:r w:rsidR="009C21B0">
        <w:rPr>
          <w:rFonts w:ascii="Century Gothic" w:hAnsi="Century Gothic" w:cs="Arial"/>
          <w:sz w:val="20"/>
          <w:szCs w:val="20"/>
          <w:lang w:val="en-GB"/>
        </w:rPr>
        <w:t xml:space="preserve"> </w:t>
      </w:r>
      <w:r>
        <w:rPr>
          <w:rFonts w:ascii="Century Gothic" w:hAnsi="Century Gothic" w:cs="Arial"/>
          <w:sz w:val="20"/>
          <w:szCs w:val="20"/>
          <w:lang w:val="en-GB"/>
        </w:rPr>
        <w:t>August</w:t>
      </w:r>
      <w:r w:rsidR="009C21B0">
        <w:rPr>
          <w:rFonts w:ascii="Century Gothic" w:hAnsi="Century Gothic" w:cs="Arial"/>
          <w:sz w:val="20"/>
          <w:szCs w:val="20"/>
          <w:lang w:val="en-GB"/>
        </w:rPr>
        <w:t xml:space="preserve"> 2019</w:t>
      </w:r>
      <w:bookmarkStart w:id="0" w:name="_GoBack"/>
      <w:bookmarkEnd w:id="0"/>
      <w:r w:rsidR="00D65D57" w:rsidRPr="00D65D57">
        <w:rPr>
          <w:rFonts w:ascii="Century Gothic" w:hAnsi="Century Gothic" w:cs="Arial"/>
          <w:sz w:val="20"/>
          <w:szCs w:val="20"/>
          <w:lang w:val="en-GB"/>
        </w:rPr>
        <w:tab/>
        <w:t xml:space="preserve"> </w:t>
      </w:r>
    </w:p>
    <w:p w14:paraId="00018C0B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56663DDD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2B602626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22A43F7F" w14:textId="3E19CF99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>Dear</w:t>
      </w:r>
      <w:r w:rsidR="00E5696F">
        <w:rPr>
          <w:rFonts w:ascii="Century Gothic" w:hAnsi="Century Gothic" w:cs="Arial"/>
          <w:sz w:val="20"/>
          <w:szCs w:val="20"/>
          <w:lang w:val="en-GB"/>
        </w:rPr>
        <w:t xml:space="preserve"> </w:t>
      </w:r>
      <w:r w:rsidR="007D0698">
        <w:rPr>
          <w:rFonts w:ascii="Century Gothic" w:hAnsi="Century Gothic" w:cs="Arial"/>
          <w:sz w:val="20"/>
          <w:szCs w:val="20"/>
          <w:lang w:val="en-GB"/>
        </w:rPr>
        <w:t>Mrs Robertson</w:t>
      </w:r>
    </w:p>
    <w:p w14:paraId="1224ADC0" w14:textId="77777777" w:rsidR="00D65D57" w:rsidRPr="00D65D57" w:rsidRDefault="00D65D57" w:rsidP="00D65D57">
      <w:pPr>
        <w:rPr>
          <w:rFonts w:ascii="Century Gothic" w:hAnsi="Century Gothic" w:cs="Arial"/>
          <w:b/>
          <w:sz w:val="20"/>
          <w:szCs w:val="20"/>
          <w:lang w:val="en-GB"/>
        </w:rPr>
      </w:pPr>
    </w:p>
    <w:p w14:paraId="09618D10" w14:textId="77777777" w:rsidR="00D65D57" w:rsidRPr="00D65D57" w:rsidRDefault="00D65D57" w:rsidP="00D65D57">
      <w:pPr>
        <w:spacing w:after="0" w:line="240" w:lineRule="auto"/>
        <w:rPr>
          <w:rFonts w:ascii="Calibri" w:eastAsia="Times New Roman" w:hAnsi="Calibri" w:cs="Calibri"/>
          <w:color w:val="000000"/>
          <w:lang w:eastAsia="en-JE"/>
        </w:rPr>
      </w:pPr>
    </w:p>
    <w:p w14:paraId="2E0E8BA0" w14:textId="6D654F16" w:rsidR="00A37CB2" w:rsidRDefault="007D0698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Please find attached statement of account for your reference. </w:t>
      </w:r>
      <w:r w:rsidR="00EC0AE1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I’d like to draw your attention to invoice reference SO7991 which was originally billed to you for </w:t>
      </w:r>
      <w:r w:rsidR="00A37CB2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£12,611.77.</w:t>
      </w:r>
    </w:p>
    <w:p w14:paraId="6297EB30" w14:textId="7926755D" w:rsidR="00A37CB2" w:rsidRDefault="00A37CB2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53716453" w14:textId="7DDF6DA1" w:rsidR="00A37CB2" w:rsidRDefault="00A37CB2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During a recent audit of my customer accounts, it was noted that a payment made on 11</w:t>
      </w:r>
      <w:r w:rsidRPr="00A37CB2">
        <w:rPr>
          <w:rFonts w:ascii="Century Gothic" w:eastAsia="Times New Roman" w:hAnsi="Century Gothic" w:cs="Calibri"/>
          <w:color w:val="000000"/>
          <w:sz w:val="20"/>
          <w:vertAlign w:val="superscript"/>
          <w:lang w:val="en-US" w:eastAsia="en-JE"/>
        </w:rPr>
        <w:t>th</w:t>
      </w: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July 2018 had inadvertently been allocated to an inactive account under your name. The payment of £3,630.00</w:t>
      </w:r>
      <w:r w:rsidR="007D5807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has now been allocated against </w:t>
      </w:r>
      <w:r w:rsidR="00EF2188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SO7991 being </w:t>
      </w:r>
      <w:r w:rsidR="00183DA1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the manufacture of your curtains for the living room and the orangery. </w:t>
      </w:r>
    </w:p>
    <w:p w14:paraId="02F101A2" w14:textId="72D864F6" w:rsidR="00183DA1" w:rsidRDefault="00183DA1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72A62BA6" w14:textId="39F2DEEF" w:rsidR="00183DA1" w:rsidRDefault="00183DA1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  <w:r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Please do accept my apologies for th</w:t>
      </w:r>
      <w:r w:rsidR="007A0C84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>e initial error and I</w:t>
      </w:r>
      <w:r w:rsidR="00937BC6">
        <w:rPr>
          <w:rFonts w:ascii="Century Gothic" w:eastAsia="Times New Roman" w:hAnsi="Century Gothic" w:cs="Calibri"/>
          <w:color w:val="000000"/>
          <w:sz w:val="20"/>
          <w:lang w:val="en-US" w:eastAsia="en-JE"/>
        </w:rPr>
        <w:t xml:space="preserve"> look forward to receiving settlement of the remainder at your earliest convenience.</w:t>
      </w:r>
    </w:p>
    <w:p w14:paraId="355F50BE" w14:textId="24A9524E" w:rsidR="00937BC6" w:rsidRDefault="00937BC6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val="en-US" w:eastAsia="en-JE"/>
        </w:rPr>
      </w:pPr>
    </w:p>
    <w:p w14:paraId="6E6B95CC" w14:textId="77777777" w:rsidR="009046FA" w:rsidRDefault="009046FA" w:rsidP="00D65D57">
      <w:pPr>
        <w:jc w:val="both"/>
        <w:rPr>
          <w:rFonts w:ascii="Century Gothic" w:hAnsi="Century Gothic" w:cs="Arial"/>
          <w:sz w:val="20"/>
          <w:szCs w:val="20"/>
          <w:lang w:val="en-GB"/>
        </w:rPr>
      </w:pPr>
    </w:p>
    <w:p w14:paraId="2115A087" w14:textId="2FE7E5E7" w:rsidR="00D65D57" w:rsidRPr="00D65D57" w:rsidRDefault="00D65D57" w:rsidP="00D65D57">
      <w:pPr>
        <w:jc w:val="both"/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>Kind regards</w:t>
      </w:r>
    </w:p>
    <w:p w14:paraId="55BC2EBD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 xml:space="preserve"> </w:t>
      </w:r>
    </w:p>
    <w:p w14:paraId="2F59DE61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25B50149" w14:textId="180181B0" w:rsid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0CD8EA1F" w14:textId="77777777" w:rsidR="009046FA" w:rsidRPr="00D65D57" w:rsidRDefault="009046FA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2BFF2364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</w:p>
    <w:p w14:paraId="75FD6CF2" w14:textId="77777777" w:rsidR="00D65D57" w:rsidRPr="00D65D57" w:rsidRDefault="00D65D57" w:rsidP="00D65D57">
      <w:pPr>
        <w:rPr>
          <w:rFonts w:ascii="Century Gothic" w:hAnsi="Century Gothic" w:cs="Arial"/>
          <w:b/>
          <w:sz w:val="20"/>
          <w:szCs w:val="20"/>
          <w:lang w:val="en-GB"/>
        </w:rPr>
      </w:pPr>
      <w:r w:rsidRPr="00D65D57">
        <w:rPr>
          <w:rFonts w:ascii="Century Gothic" w:hAnsi="Century Gothic" w:cs="Arial"/>
          <w:b/>
          <w:sz w:val="20"/>
          <w:szCs w:val="20"/>
          <w:lang w:val="en-GB"/>
        </w:rPr>
        <w:t>Jacqueline Jepson</w:t>
      </w:r>
    </w:p>
    <w:p w14:paraId="164973E8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>Associate Director of Administration &amp; Accounting</w:t>
      </w:r>
    </w:p>
    <w:p w14:paraId="1AF045A7" w14:textId="77777777" w:rsidR="00D65D57" w:rsidRPr="00D65D57" w:rsidRDefault="00D65D57" w:rsidP="00D65D57">
      <w:pPr>
        <w:rPr>
          <w:rFonts w:ascii="Century Gothic" w:hAnsi="Century Gothic" w:cs="Arial"/>
          <w:sz w:val="20"/>
          <w:szCs w:val="20"/>
          <w:lang w:val="en-GB"/>
        </w:rPr>
      </w:pPr>
      <w:r w:rsidRPr="00D65D57">
        <w:rPr>
          <w:rFonts w:ascii="Century Gothic" w:hAnsi="Century Gothic" w:cs="Arial"/>
          <w:sz w:val="20"/>
          <w:szCs w:val="20"/>
          <w:lang w:val="en-GB"/>
        </w:rPr>
        <w:t>CP Interiors</w:t>
      </w:r>
    </w:p>
    <w:p w14:paraId="0EACDE41" w14:textId="77777777" w:rsidR="00D65D57" w:rsidRPr="00D65D57" w:rsidRDefault="00D65D57" w:rsidP="00D65D57">
      <w:pPr>
        <w:spacing w:after="0" w:line="240" w:lineRule="auto"/>
        <w:rPr>
          <w:rFonts w:ascii="Century Gothic" w:eastAsia="Times New Roman" w:hAnsi="Century Gothic" w:cs="Calibri"/>
          <w:color w:val="000000"/>
          <w:sz w:val="20"/>
          <w:lang w:eastAsia="en-JE"/>
        </w:rPr>
      </w:pPr>
    </w:p>
    <w:p w14:paraId="18D71B23" w14:textId="77777777" w:rsidR="00D65D57" w:rsidRPr="00D65D57" w:rsidRDefault="00D65D57">
      <w:pPr>
        <w:rPr>
          <w:rFonts w:ascii="Century Gothic" w:hAnsi="Century Gothic"/>
          <w:sz w:val="20"/>
        </w:rPr>
      </w:pPr>
    </w:p>
    <w:sectPr w:rsidR="00D65D57" w:rsidRPr="00D65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57"/>
    <w:rsid w:val="000D24AD"/>
    <w:rsid w:val="001120FD"/>
    <w:rsid w:val="0015170B"/>
    <w:rsid w:val="00183DA1"/>
    <w:rsid w:val="00367471"/>
    <w:rsid w:val="003F0ECF"/>
    <w:rsid w:val="00403772"/>
    <w:rsid w:val="00423527"/>
    <w:rsid w:val="00545374"/>
    <w:rsid w:val="00607EDC"/>
    <w:rsid w:val="006A0830"/>
    <w:rsid w:val="00706E54"/>
    <w:rsid w:val="007A0C84"/>
    <w:rsid w:val="007D0698"/>
    <w:rsid w:val="007D5807"/>
    <w:rsid w:val="00821A67"/>
    <w:rsid w:val="0084030F"/>
    <w:rsid w:val="00895068"/>
    <w:rsid w:val="008D73AF"/>
    <w:rsid w:val="009046FA"/>
    <w:rsid w:val="00937BC6"/>
    <w:rsid w:val="009656F8"/>
    <w:rsid w:val="009B67E0"/>
    <w:rsid w:val="009C21B0"/>
    <w:rsid w:val="00A37CB2"/>
    <w:rsid w:val="00B45EAC"/>
    <w:rsid w:val="00BC6500"/>
    <w:rsid w:val="00D65D57"/>
    <w:rsid w:val="00E24CD8"/>
    <w:rsid w:val="00E5696F"/>
    <w:rsid w:val="00EC0AE1"/>
    <w:rsid w:val="00EF2188"/>
    <w:rsid w:val="00F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F9F1"/>
  <w15:chartTrackingRefBased/>
  <w15:docId w15:val="{DB0E8C44-6CE8-4A87-8414-8228742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550D6-0E93-4000-9AF0-78B63A848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1199F-55B8-424C-80E3-48E718D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3FBAD-F536-48A7-AD0E-5B59109BC3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Jacqui Jepson</cp:lastModifiedBy>
  <cp:revision>11</cp:revision>
  <cp:lastPrinted>2019-07-05T15:53:00Z</cp:lastPrinted>
  <dcterms:created xsi:type="dcterms:W3CDTF">2019-08-21T16:09:00Z</dcterms:created>
  <dcterms:modified xsi:type="dcterms:W3CDTF">2019-08-21T16:18:00Z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AuthorIds_UIVersion_1024">
    <vt:lpwstr>33</vt:lpwstr>
  </property>
</Properties>
</file>