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4CD81AE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685D25">
              <w:rPr>
                <w:rFonts w:ascii="Arial" w:hAnsi="Arial" w:cs="Arial"/>
                <w:sz w:val="22"/>
              </w:rPr>
              <w:t>4284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0A02CFCA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685D25">
              <w:rPr>
                <w:rFonts w:ascii="Arial" w:hAnsi="Arial" w:cs="Arial"/>
                <w:sz w:val="22"/>
              </w:rPr>
              <w:t>06/11/2023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63D580FE" w14:textId="77777777" w:rsidR="00860B0A" w:rsidRDefault="00685D2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TOTUS CONSTRUCTION LTD</w:t>
            </w:r>
          </w:p>
          <w:p w14:paraId="6313334F" w14:textId="77777777" w:rsidR="00685D25" w:rsidRDefault="00685D2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UNIT 5, ENTERPRISE HOUSE</w:t>
            </w:r>
          </w:p>
          <w:p w14:paraId="155332DA" w14:textId="246E774E" w:rsidR="00685D25" w:rsidRDefault="00685D2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WALTON BUSINESS CENTRE</w:t>
            </w:r>
          </w:p>
          <w:p w14:paraId="3AC325F5" w14:textId="77777777" w:rsidR="00685D25" w:rsidRDefault="00685D2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44-46 TERRACE ROAD</w:t>
            </w:r>
          </w:p>
          <w:p w14:paraId="035BE2B9" w14:textId="1138CB0D" w:rsidR="00685D25" w:rsidRDefault="00685D2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WALTON ON THAMES</w:t>
            </w:r>
          </w:p>
          <w:p w14:paraId="08583AF9" w14:textId="2504313F" w:rsidR="00685D25" w:rsidRDefault="00685D2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KT12 2SD</w:t>
            </w:r>
          </w:p>
          <w:p w14:paraId="6EFBA346" w14:textId="3E8838F2" w:rsidR="00685D25" w:rsidRPr="000330F3" w:rsidRDefault="00685D2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5020B2BB" w:rsidR="000D4D10" w:rsidRDefault="00685D2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8 MANOR WAY</w:t>
            </w:r>
          </w:p>
          <w:p w14:paraId="666F7460" w14:textId="7022E6CB" w:rsidR="00685D25" w:rsidRDefault="00685D2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BOGNOR REGIS</w:t>
            </w:r>
          </w:p>
          <w:p w14:paraId="517B9A26" w14:textId="2B128EF2" w:rsidR="00685D25" w:rsidRDefault="00685D2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PO22 6LA</w:t>
            </w: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4FF6AFA" w14:textId="77777777" w:rsidR="000C07C2" w:rsidRDefault="000C07C2">
            <w:pPr>
              <w:rPr>
                <w:rFonts w:ascii="Arial" w:hAnsi="Arial" w:cs="Arial"/>
                <w:sz w:val="22"/>
              </w:rPr>
            </w:pPr>
          </w:p>
          <w:p w14:paraId="38D1C840" w14:textId="1A2ABF73" w:rsidR="000D4D10" w:rsidRDefault="00685D2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 </w:t>
            </w:r>
            <w:r w:rsidR="000C07C2">
              <w:rPr>
                <w:rFonts w:ascii="Arial" w:hAnsi="Arial" w:cs="Arial"/>
                <w:sz w:val="22"/>
              </w:rPr>
              <w:t xml:space="preserve">SUPPLY &amp; </w:t>
            </w:r>
            <w:r>
              <w:rPr>
                <w:rFonts w:ascii="Arial" w:hAnsi="Arial" w:cs="Arial"/>
                <w:sz w:val="22"/>
              </w:rPr>
              <w:t>INSTALL:</w:t>
            </w:r>
          </w:p>
          <w:p w14:paraId="7D9D378B" w14:textId="77777777" w:rsidR="000C07C2" w:rsidRDefault="000C07C2">
            <w:pPr>
              <w:rPr>
                <w:rFonts w:ascii="Arial" w:hAnsi="Arial" w:cs="Arial"/>
                <w:sz w:val="22"/>
              </w:rPr>
            </w:pPr>
          </w:p>
          <w:p w14:paraId="29CBA516" w14:textId="3C20700D" w:rsidR="00685D25" w:rsidRDefault="00685D2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 X ROLLER BLINDS FINISHED IN HAMPTON PICKET FENCE FABRIC</w:t>
            </w:r>
            <w:r w:rsidR="000C07C2">
              <w:rPr>
                <w:rFonts w:ascii="Arial" w:hAnsi="Arial" w:cs="Arial"/>
                <w:sz w:val="22"/>
              </w:rPr>
              <w:t xml:space="preserve"> &amp;</w:t>
            </w:r>
            <w:r>
              <w:rPr>
                <w:rFonts w:ascii="Arial" w:hAnsi="Arial" w:cs="Arial"/>
                <w:sz w:val="22"/>
              </w:rPr>
              <w:t xml:space="preserve"> 2 X ROLLER BLINDS FINISHED IN UNISHADE  SHELL FABRIC ALL </w:t>
            </w:r>
            <w:r w:rsidR="000C07C2">
              <w:rPr>
                <w:rFonts w:ascii="Arial" w:hAnsi="Arial" w:cs="Arial"/>
                <w:sz w:val="22"/>
              </w:rPr>
              <w:t xml:space="preserve">BLINDS </w:t>
            </w:r>
            <w:r>
              <w:rPr>
                <w:rFonts w:ascii="Arial" w:hAnsi="Arial" w:cs="Arial"/>
                <w:sz w:val="22"/>
              </w:rPr>
              <w:t xml:space="preserve">WITH 70MM OPEN CASSETTES </w:t>
            </w:r>
            <w:r w:rsidR="000C07C2">
              <w:rPr>
                <w:rFonts w:ascii="Arial" w:hAnsi="Arial" w:cs="Arial"/>
                <w:sz w:val="22"/>
              </w:rPr>
              <w:t xml:space="preserve">FINISHED </w:t>
            </w:r>
            <w:r>
              <w:rPr>
                <w:rFonts w:ascii="Arial" w:hAnsi="Arial" w:cs="Arial"/>
                <w:sz w:val="22"/>
              </w:rPr>
              <w:t>IN ANTHRACITE, 2 X RECHARGEABLE BATTER POWERED AND 16 MAINS POWERED.</w:t>
            </w:r>
          </w:p>
          <w:p w14:paraId="7A803FE8" w14:textId="77777777" w:rsidR="00685D25" w:rsidRDefault="00685D25">
            <w:pPr>
              <w:rPr>
                <w:rFonts w:ascii="Arial" w:hAnsi="Arial" w:cs="Arial"/>
                <w:sz w:val="22"/>
              </w:rPr>
            </w:pPr>
          </w:p>
          <w:p w14:paraId="1FE6AE29" w14:textId="74A27E12" w:rsidR="00685D25" w:rsidRDefault="00685D2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 X ELECTRICALLY OPE</w:t>
            </w:r>
            <w:r w:rsidR="000C07C2">
              <w:rPr>
                <w:rFonts w:ascii="Arial" w:hAnsi="Arial" w:cs="Arial"/>
                <w:sz w:val="22"/>
              </w:rPr>
              <w:t>R</w:t>
            </w:r>
            <w:r>
              <w:rPr>
                <w:rFonts w:ascii="Arial" w:hAnsi="Arial" w:cs="Arial"/>
                <w:sz w:val="22"/>
              </w:rPr>
              <w:t>ATED ROOF BLINDS FINISHED IN</w:t>
            </w:r>
            <w:r w:rsidR="000C07C2">
              <w:rPr>
                <w:rFonts w:ascii="Arial" w:hAnsi="Arial" w:cs="Arial"/>
                <w:sz w:val="22"/>
              </w:rPr>
              <w:t xml:space="preserve"> DUETTE</w:t>
            </w:r>
            <w:r>
              <w:rPr>
                <w:rFonts w:ascii="Arial" w:hAnsi="Arial" w:cs="Arial"/>
                <w:sz w:val="22"/>
              </w:rPr>
              <w:t xml:space="preserve"> UNIX DUOTONE BONE FABRIC WITH ANTHRACITE HARDWARE.</w:t>
            </w:r>
          </w:p>
          <w:p w14:paraId="0527A0B3" w14:textId="77777777" w:rsidR="00685D25" w:rsidRDefault="00685D25">
            <w:pPr>
              <w:rPr>
                <w:rFonts w:ascii="Arial" w:hAnsi="Arial" w:cs="Arial"/>
                <w:sz w:val="22"/>
              </w:rPr>
            </w:pPr>
          </w:p>
          <w:p w14:paraId="034BF829" w14:textId="51FAB626" w:rsidR="00685D25" w:rsidRDefault="00685D2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 X 4 CHANNEL WALL SWITCHES, 2 X SINGLE CHANNEL WALL SWITCHE</w:t>
            </w:r>
            <w:r w:rsidR="000C07C2">
              <w:rPr>
                <w:rFonts w:ascii="Arial" w:hAnsi="Arial" w:cs="Arial"/>
                <w:sz w:val="22"/>
              </w:rPr>
              <w:t>S</w:t>
            </w:r>
            <w:r>
              <w:rPr>
                <w:rFonts w:ascii="Arial" w:hAnsi="Arial" w:cs="Arial"/>
                <w:sz w:val="22"/>
              </w:rPr>
              <w:t xml:space="preserve"> AND 1 X CHARGER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1CCA3703" w:rsidR="000D4D10" w:rsidRPr="00685D25" w:rsidRDefault="000D4D10" w:rsidP="003E286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85D25">
              <w:rPr>
                <w:rFonts w:ascii="Arial" w:hAnsi="Arial" w:cs="Arial"/>
                <w:b/>
                <w:color w:val="FF0000"/>
                <w:sz w:val="36"/>
                <w:szCs w:val="36"/>
              </w:rPr>
              <w:t xml:space="preserve">FULL BALANCE </w:t>
            </w:r>
            <w:r w:rsidR="00685D25" w:rsidRPr="00685D25">
              <w:rPr>
                <w:rFonts w:ascii="Arial" w:hAnsi="Arial" w:cs="Arial"/>
                <w:b/>
                <w:color w:val="FF0000"/>
                <w:sz w:val="36"/>
                <w:szCs w:val="36"/>
              </w:rPr>
              <w:t>OF £15,210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2FD2EAA9" w:rsidR="006B32BC" w:rsidRDefault="00685D25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£12,675.00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61DC2B4C" w:rsidR="001D524F" w:rsidRDefault="00685D25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£2535.00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413AB424" w:rsidR="006B32BC" w:rsidRPr="00E7031D" w:rsidRDefault="00685D25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£15,210.00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C07C2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6263F"/>
    <w:rsid w:val="00673C29"/>
    <w:rsid w:val="00685D25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2023-11-06T12:04:00Z</cp:lastPrinted>
  <dcterms:created xsi:type="dcterms:W3CDTF">2023-11-06T12:06:00Z</dcterms:created>
  <dcterms:modified xsi:type="dcterms:W3CDTF">2023-11-06T12:06:00Z</dcterms:modified>
  <cp:contentStatus>Netscape * Mozilla/5.0 (Windows NT 10.0; Win64; x64) AppleWebKit/537.36 (KHTML, like Gecko) Chrome/97.0.4692.71 Safari/537.36 Edg/97.0.1072.62</cp:contentStatus>
</cp:coreProperties>
</file>